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60968E" w14:textId="77777777" w:rsidR="00EF0AD4" w:rsidRDefault="00000000">
      <w:r>
        <w:t xml:space="preserve"> </w:t>
      </w:r>
    </w:p>
    <w:p w14:paraId="477CB408" w14:textId="77777777" w:rsidR="00EF0AD4" w:rsidRDefault="00000000">
      <w:r>
        <w:t xml:space="preserve"> </w:t>
      </w:r>
    </w:p>
    <w:p w14:paraId="161366B5" w14:textId="77777777" w:rsidR="00EF0AD4" w:rsidRDefault="00000000">
      <w:r>
        <w:t xml:space="preserve"> </w:t>
      </w:r>
    </w:p>
    <w:p w14:paraId="0157F264" w14:textId="77777777" w:rsidR="00EF0AD4" w:rsidRDefault="00000000">
      <w:r>
        <w:t xml:space="preserve"> </w:t>
      </w:r>
    </w:p>
    <w:p w14:paraId="25FAA87E" w14:textId="77777777" w:rsidR="00EF0AD4" w:rsidRDefault="00000000">
      <w:pPr>
        <w:spacing w:before="600" w:after="80"/>
        <w:jc w:val="center"/>
      </w:pPr>
      <w:r>
        <w:rPr>
          <w:b/>
          <w:bCs/>
          <w:color w:val="1F3A8C"/>
          <w:sz w:val="64"/>
          <w:szCs w:val="64"/>
        </w:rPr>
        <w:t>A-LEVEL ECONOMICS</w:t>
      </w:r>
    </w:p>
    <w:p w14:paraId="1C1EAC2A" w14:textId="77777777" w:rsidR="00EF0AD4" w:rsidRDefault="00000000">
      <w:pPr>
        <w:spacing w:before="80" w:after="80"/>
        <w:jc w:val="center"/>
      </w:pPr>
      <w:r>
        <w:rPr>
          <w:color w:val="444444"/>
          <w:sz w:val="48"/>
          <w:szCs w:val="48"/>
        </w:rPr>
        <w:t>Transition Booklet</w:t>
      </w:r>
    </w:p>
    <w:p w14:paraId="5FBF83B0" w14:textId="77777777" w:rsidR="00EF0AD4" w:rsidRDefault="00000000">
      <w:pPr>
        <w:spacing w:before="80" w:after="400"/>
        <w:jc w:val="center"/>
      </w:pPr>
      <w:r>
        <w:rPr>
          <w:color w:val="666666"/>
          <w:sz w:val="26"/>
          <w:szCs w:val="26"/>
        </w:rPr>
        <w:t>Edexcel A | For students joining in September</w:t>
      </w:r>
    </w:p>
    <w:p w14:paraId="512BD083" w14:textId="77777777" w:rsidR="00EF0AD4" w:rsidRDefault="00000000">
      <w:pPr>
        <w:pBdr>
          <w:bottom w:val="single" w:sz="12" w:space="0" w:color="1F3A8C"/>
        </w:pBdr>
        <w:spacing w:before="80" w:after="80"/>
        <w:jc w:val="center"/>
      </w:pPr>
      <w:r>
        <w:t xml:space="preserve"> </w:t>
      </w:r>
    </w:p>
    <w:p w14:paraId="18EB2462" w14:textId="77777777" w:rsidR="00EF0AD4" w:rsidRDefault="00000000">
      <w:r>
        <w:t xml:space="preserve"> </w:t>
      </w:r>
    </w:p>
    <w:p w14:paraId="0FDF8192" w14:textId="77777777" w:rsidR="00EF0AD4" w:rsidRDefault="00000000">
      <w:r>
        <w:t xml:space="preserve"> </w:t>
      </w:r>
    </w:p>
    <w:p w14:paraId="0C7A79D6" w14:textId="77777777" w:rsidR="00EF0AD4" w:rsidRDefault="00000000">
      <w:pPr>
        <w:spacing w:before="80" w:after="80"/>
        <w:jc w:val="center"/>
      </w:pPr>
      <w:r>
        <w:rPr>
          <w:b/>
          <w:bCs/>
          <w:color w:val="C0392B"/>
          <w:sz w:val="32"/>
          <w:szCs w:val="32"/>
        </w:rPr>
        <w:t>Welcome to Economics!</w:t>
      </w:r>
    </w:p>
    <w:p w14:paraId="51A0B845" w14:textId="77777777" w:rsidR="00EF0AD4" w:rsidRDefault="00000000">
      <w:r>
        <w:t xml:space="preserve"> </w:t>
      </w:r>
    </w:p>
    <w:p w14:paraId="1DCA0B61" w14:textId="77777777" w:rsidR="00EF0AD4" w:rsidRDefault="00000000">
      <w:pPr>
        <w:spacing w:before="80" w:after="100"/>
        <w:jc w:val="both"/>
      </w:pPr>
      <w:r>
        <w:t>Congratulations on choosing A-Level Economics — you are about to begin a fascinating subject that will change the way you see the world. You do not need any prior knowledge of economics to get started. This booklet will introduce you to the key ideas, debates and skills that will shape your study over the next two years, starting right from the very basics.</w:t>
      </w:r>
    </w:p>
    <w:p w14:paraId="6B2359AF" w14:textId="77777777" w:rsidR="00EF0AD4" w:rsidRDefault="00000000">
      <w:pPr>
        <w:spacing w:before="80" w:after="100"/>
        <w:jc w:val="both"/>
      </w:pPr>
      <w:r>
        <w:t>You should aim to spend approximately 8 hours working through this booklet over the summer. Take your time with each reading, answer the questions carefully in full sentences, complete the research tasks and practise the maths. Bring your completed booklet to your very first lesson in September.</w:t>
      </w:r>
    </w:p>
    <w:p w14:paraId="4634796C" w14:textId="77777777" w:rsidR="00EF0AD4" w:rsidRDefault="00000000">
      <w:r>
        <w:t xml:space="preserve">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EF0AD4" w14:paraId="52EF2FE1" w14:textId="77777777">
        <w:tblPrEx>
          <w:tblCellMar>
            <w:top w:w="0" w:type="dxa"/>
            <w:bottom w:w="0" w:type="dxa"/>
          </w:tblCellMar>
        </w:tblPrEx>
        <w:tc>
          <w:tcPr>
            <w:tcW w:w="9026" w:type="dxa"/>
            <w:tcBorders>
              <w:top w:val="none" w:sz="0" w:space="0" w:color="FFFFFF"/>
              <w:left w:val="none" w:sz="0" w:space="0" w:color="FFFFFF"/>
              <w:bottom w:val="none" w:sz="0" w:space="0" w:color="FFFFFF"/>
              <w:right w:val="none" w:sz="0" w:space="0" w:color="FFFFFF"/>
            </w:tcBorders>
            <w:shd w:val="clear" w:color="auto" w:fill="E8EEF7"/>
            <w:tcMar>
              <w:top w:w="140" w:type="dxa"/>
              <w:left w:w="200" w:type="dxa"/>
              <w:bottom w:w="140" w:type="dxa"/>
              <w:right w:w="200" w:type="dxa"/>
            </w:tcMar>
          </w:tcPr>
          <w:p w14:paraId="6622FEF8" w14:textId="77777777" w:rsidR="00EF0AD4" w:rsidRDefault="00000000">
            <w:pPr>
              <w:spacing w:before="40" w:after="80"/>
            </w:pPr>
            <w:r>
              <w:rPr>
                <w:b/>
                <w:bCs/>
                <w:color w:val="1F3A8C"/>
                <w:sz w:val="24"/>
                <w:szCs w:val="24"/>
              </w:rPr>
              <w:t>How to use this booklet</w:t>
            </w:r>
          </w:p>
          <w:p w14:paraId="679C6F05" w14:textId="77777777" w:rsidR="00EF0AD4" w:rsidRDefault="00000000">
            <w:pPr>
              <w:pStyle w:val="ListParagraph"/>
              <w:numPr>
                <w:ilvl w:val="0"/>
                <w:numId w:val="2"/>
              </w:numPr>
              <w:spacing w:before="40" w:after="40"/>
            </w:pPr>
            <w:r>
              <w:t>This booklet assumes no previous knowledge of economics — everything is explained from scratch.</w:t>
            </w:r>
          </w:p>
          <w:p w14:paraId="775C077A" w14:textId="77777777" w:rsidR="00EF0AD4" w:rsidRDefault="00000000">
            <w:pPr>
              <w:pStyle w:val="ListParagraph"/>
              <w:numPr>
                <w:ilvl w:val="0"/>
                <w:numId w:val="2"/>
              </w:numPr>
              <w:spacing w:before="40" w:after="40"/>
            </w:pPr>
            <w:r>
              <w:t>Read each passage carefully before attempting the questions.</w:t>
            </w:r>
          </w:p>
          <w:p w14:paraId="2097CC68" w14:textId="77777777" w:rsidR="00EF0AD4" w:rsidRDefault="00000000">
            <w:pPr>
              <w:pStyle w:val="ListParagraph"/>
              <w:numPr>
                <w:ilvl w:val="0"/>
                <w:numId w:val="2"/>
              </w:numPr>
              <w:spacing w:before="40" w:after="40"/>
            </w:pPr>
            <w:r>
              <w:t>Write your answers in full, well-structured sentences.</w:t>
            </w:r>
          </w:p>
          <w:p w14:paraId="7A8979A2" w14:textId="77777777" w:rsidR="00EF0AD4" w:rsidRDefault="00000000">
            <w:pPr>
              <w:pStyle w:val="ListParagraph"/>
              <w:numPr>
                <w:ilvl w:val="0"/>
                <w:numId w:val="2"/>
              </w:numPr>
              <w:spacing w:before="40" w:after="40"/>
            </w:pPr>
            <w:r>
              <w:t>Look up any words or concepts you do not understand — a glossary is provided at the back.</w:t>
            </w:r>
          </w:p>
          <w:p w14:paraId="070C437A" w14:textId="77777777" w:rsidR="00EF0AD4" w:rsidRDefault="00000000">
            <w:pPr>
              <w:pStyle w:val="ListParagraph"/>
              <w:numPr>
                <w:ilvl w:val="0"/>
                <w:numId w:val="2"/>
              </w:numPr>
              <w:spacing w:before="40" w:after="40"/>
            </w:pPr>
            <w:r>
              <w:t>Complete the Research Tasks and Extended Writing on lined paper and attach to this booklet.</w:t>
            </w:r>
          </w:p>
          <w:p w14:paraId="7C854A1A" w14:textId="77777777" w:rsidR="00EF0AD4" w:rsidRDefault="00000000">
            <w:pPr>
              <w:pStyle w:val="ListParagraph"/>
              <w:numPr>
                <w:ilvl w:val="0"/>
                <w:numId w:val="2"/>
              </w:numPr>
              <w:spacing w:before="40" w:after="40"/>
            </w:pPr>
            <w:r>
              <w:t>Show all working in the Maths section.</w:t>
            </w:r>
          </w:p>
          <w:p w14:paraId="2078BCC9" w14:textId="77777777" w:rsidR="00EF0AD4" w:rsidRDefault="00000000">
            <w:pPr>
              <w:pStyle w:val="ListParagraph"/>
              <w:numPr>
                <w:ilvl w:val="0"/>
                <w:numId w:val="2"/>
              </w:numPr>
              <w:spacing w:before="40" w:after="40"/>
            </w:pPr>
            <w:r>
              <w:t>Bring this completed booklet to your first lesson in September.</w:t>
            </w:r>
          </w:p>
        </w:tc>
      </w:tr>
    </w:tbl>
    <w:p w14:paraId="3D0CA1CE" w14:textId="77777777" w:rsidR="00EF0AD4" w:rsidRDefault="00000000">
      <w:r>
        <w:t xml:space="preserve"> </w:t>
      </w:r>
    </w:p>
    <w:p w14:paraId="28A83839" w14:textId="77777777" w:rsidR="00EF0AD4" w:rsidRDefault="00000000">
      <w:pPr>
        <w:spacing w:before="200" w:after="80"/>
        <w:jc w:val="center"/>
      </w:pPr>
      <w:r>
        <w:t>Name: ___________________________________     Form: _______________</w:t>
      </w:r>
    </w:p>
    <w:p w14:paraId="5881BB1F" w14:textId="77777777" w:rsidR="00EF0AD4" w:rsidRDefault="00000000">
      <w:r>
        <w:br w:type="page"/>
      </w:r>
    </w:p>
    <w:p w14:paraId="03F47AFE" w14:textId="77777777" w:rsidR="00EF0AD4" w:rsidRDefault="00000000">
      <w:pPr>
        <w:pStyle w:val="Heading1"/>
      </w:pPr>
      <w:r>
        <w:lastRenderedPageBreak/>
        <w:t>Contents</w:t>
      </w:r>
    </w:p>
    <w:p w14:paraId="551F16DF" w14:textId="77777777" w:rsidR="00EF0AD4" w:rsidRDefault="00000000">
      <w:r>
        <w:t xml:space="preserve">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0"/>
        <w:gridCol w:w="2026"/>
      </w:tblGrid>
      <w:tr w:rsidR="00EF0AD4" w14:paraId="677F5B64" w14:textId="77777777">
        <w:tblPrEx>
          <w:tblCellMar>
            <w:top w:w="0" w:type="dxa"/>
            <w:bottom w:w="0" w:type="dxa"/>
          </w:tblCellMar>
        </w:tblPrEx>
        <w:tc>
          <w:tcPr>
            <w:tcW w:w="7000" w:type="dxa"/>
            <w:tcBorders>
              <w:top w:val="none" w:sz="0" w:space="0" w:color="FFFFFF"/>
              <w:left w:val="none" w:sz="0" w:space="0" w:color="FFFFFF"/>
              <w:bottom w:val="none" w:sz="0" w:space="0" w:color="FFFFFF"/>
              <w:right w:val="none" w:sz="0" w:space="0" w:color="FFFFFF"/>
            </w:tcBorders>
            <w:tcMar>
              <w:top w:w="80" w:type="dxa"/>
              <w:left w:w="0" w:type="dxa"/>
              <w:bottom w:w="80" w:type="dxa"/>
              <w:right w:w="120" w:type="dxa"/>
            </w:tcMar>
          </w:tcPr>
          <w:p w14:paraId="24BD567C" w14:textId="77777777" w:rsidR="00EF0AD4" w:rsidRDefault="00000000">
            <w:r>
              <w:t>Section 1: What is Economics? — Scarcity, Choice and Opportunity Cost</w:t>
            </w:r>
          </w:p>
        </w:tc>
        <w:tc>
          <w:tcPr>
            <w:tcW w:w="2026" w:type="dxa"/>
            <w:tcBorders>
              <w:top w:val="none" w:sz="0" w:space="0" w:color="FFFFFF"/>
              <w:left w:val="none" w:sz="0" w:space="0" w:color="FFFFFF"/>
              <w:bottom w:val="none" w:sz="0" w:space="0" w:color="FFFFFF"/>
              <w:right w:val="none" w:sz="0" w:space="0" w:color="FFFFFF"/>
            </w:tcBorders>
            <w:tcMar>
              <w:top w:w="80" w:type="dxa"/>
              <w:left w:w="120" w:type="dxa"/>
              <w:bottom w:w="80" w:type="dxa"/>
              <w:right w:w="0" w:type="dxa"/>
            </w:tcMar>
          </w:tcPr>
          <w:p w14:paraId="0EAB94FD" w14:textId="77777777" w:rsidR="00EF0AD4" w:rsidRDefault="00000000">
            <w:pPr>
              <w:jc w:val="right"/>
            </w:pPr>
            <w:r>
              <w:rPr>
                <w:color w:val="1F3A8C"/>
              </w:rPr>
              <w:t>p.3</w:t>
            </w:r>
          </w:p>
        </w:tc>
      </w:tr>
      <w:tr w:rsidR="00EF0AD4" w14:paraId="407F6A50" w14:textId="77777777">
        <w:tblPrEx>
          <w:tblCellMar>
            <w:top w:w="0" w:type="dxa"/>
            <w:bottom w:w="0" w:type="dxa"/>
          </w:tblCellMar>
        </w:tblPrEx>
        <w:tc>
          <w:tcPr>
            <w:tcW w:w="7000" w:type="dxa"/>
            <w:tcBorders>
              <w:top w:val="none" w:sz="0" w:space="0" w:color="FFFFFF"/>
              <w:left w:val="none" w:sz="0" w:space="0" w:color="FFFFFF"/>
              <w:bottom w:val="none" w:sz="0" w:space="0" w:color="FFFFFF"/>
              <w:right w:val="none" w:sz="0" w:space="0" w:color="FFFFFF"/>
            </w:tcBorders>
            <w:tcMar>
              <w:top w:w="80" w:type="dxa"/>
              <w:left w:w="0" w:type="dxa"/>
              <w:bottom w:w="80" w:type="dxa"/>
              <w:right w:w="120" w:type="dxa"/>
            </w:tcMar>
          </w:tcPr>
          <w:p w14:paraId="1BE1EEFC" w14:textId="77777777" w:rsidR="00EF0AD4" w:rsidRDefault="00000000">
            <w:r>
              <w:t>Section 2: Markets in Action — Supply, Demand and Prices</w:t>
            </w:r>
          </w:p>
        </w:tc>
        <w:tc>
          <w:tcPr>
            <w:tcW w:w="2026" w:type="dxa"/>
            <w:tcBorders>
              <w:top w:val="none" w:sz="0" w:space="0" w:color="FFFFFF"/>
              <w:left w:val="none" w:sz="0" w:space="0" w:color="FFFFFF"/>
              <w:bottom w:val="none" w:sz="0" w:space="0" w:color="FFFFFF"/>
              <w:right w:val="none" w:sz="0" w:space="0" w:color="FFFFFF"/>
            </w:tcBorders>
            <w:tcMar>
              <w:top w:w="80" w:type="dxa"/>
              <w:left w:w="120" w:type="dxa"/>
              <w:bottom w:w="80" w:type="dxa"/>
              <w:right w:w="0" w:type="dxa"/>
            </w:tcMar>
          </w:tcPr>
          <w:p w14:paraId="459A035A" w14:textId="77777777" w:rsidR="00EF0AD4" w:rsidRDefault="00000000">
            <w:pPr>
              <w:jc w:val="right"/>
            </w:pPr>
            <w:r>
              <w:rPr>
                <w:color w:val="1F3A8C"/>
              </w:rPr>
              <w:t>p.6</w:t>
            </w:r>
          </w:p>
        </w:tc>
      </w:tr>
      <w:tr w:rsidR="00EF0AD4" w14:paraId="4C56EEB5" w14:textId="77777777">
        <w:tblPrEx>
          <w:tblCellMar>
            <w:top w:w="0" w:type="dxa"/>
            <w:bottom w:w="0" w:type="dxa"/>
          </w:tblCellMar>
        </w:tblPrEx>
        <w:tc>
          <w:tcPr>
            <w:tcW w:w="7000" w:type="dxa"/>
            <w:tcBorders>
              <w:top w:val="none" w:sz="0" w:space="0" w:color="FFFFFF"/>
              <w:left w:val="none" w:sz="0" w:space="0" w:color="FFFFFF"/>
              <w:bottom w:val="none" w:sz="0" w:space="0" w:color="FFFFFF"/>
              <w:right w:val="none" w:sz="0" w:space="0" w:color="FFFFFF"/>
            </w:tcBorders>
            <w:tcMar>
              <w:top w:w="80" w:type="dxa"/>
              <w:left w:w="0" w:type="dxa"/>
              <w:bottom w:w="80" w:type="dxa"/>
              <w:right w:w="120" w:type="dxa"/>
            </w:tcMar>
          </w:tcPr>
          <w:p w14:paraId="731E5800" w14:textId="77777777" w:rsidR="00EF0AD4" w:rsidRDefault="00000000">
            <w:r>
              <w:t>Section 3: The Economy — Growth, Inflation and Unemployment</w:t>
            </w:r>
          </w:p>
        </w:tc>
        <w:tc>
          <w:tcPr>
            <w:tcW w:w="2026" w:type="dxa"/>
            <w:tcBorders>
              <w:top w:val="none" w:sz="0" w:space="0" w:color="FFFFFF"/>
              <w:left w:val="none" w:sz="0" w:space="0" w:color="FFFFFF"/>
              <w:bottom w:val="none" w:sz="0" w:space="0" w:color="FFFFFF"/>
              <w:right w:val="none" w:sz="0" w:space="0" w:color="FFFFFF"/>
            </w:tcBorders>
            <w:tcMar>
              <w:top w:w="80" w:type="dxa"/>
              <w:left w:w="120" w:type="dxa"/>
              <w:bottom w:w="80" w:type="dxa"/>
              <w:right w:w="0" w:type="dxa"/>
            </w:tcMar>
          </w:tcPr>
          <w:p w14:paraId="6E22E924" w14:textId="77777777" w:rsidR="00EF0AD4" w:rsidRDefault="00000000">
            <w:pPr>
              <w:jc w:val="right"/>
            </w:pPr>
            <w:r>
              <w:rPr>
                <w:color w:val="1F3A8C"/>
              </w:rPr>
              <w:t>p.9</w:t>
            </w:r>
          </w:p>
        </w:tc>
      </w:tr>
      <w:tr w:rsidR="00EF0AD4" w14:paraId="5DD3CE47" w14:textId="77777777">
        <w:tblPrEx>
          <w:tblCellMar>
            <w:top w:w="0" w:type="dxa"/>
            <w:bottom w:w="0" w:type="dxa"/>
          </w:tblCellMar>
        </w:tblPrEx>
        <w:tc>
          <w:tcPr>
            <w:tcW w:w="7000" w:type="dxa"/>
            <w:tcBorders>
              <w:top w:val="none" w:sz="0" w:space="0" w:color="FFFFFF"/>
              <w:left w:val="none" w:sz="0" w:space="0" w:color="FFFFFF"/>
              <w:bottom w:val="none" w:sz="0" w:space="0" w:color="FFFFFF"/>
              <w:right w:val="none" w:sz="0" w:space="0" w:color="FFFFFF"/>
            </w:tcBorders>
            <w:tcMar>
              <w:top w:w="80" w:type="dxa"/>
              <w:left w:w="0" w:type="dxa"/>
              <w:bottom w:w="80" w:type="dxa"/>
              <w:right w:w="120" w:type="dxa"/>
            </w:tcMar>
          </w:tcPr>
          <w:p w14:paraId="3E106D7F" w14:textId="77777777" w:rsidR="00EF0AD4" w:rsidRDefault="00000000">
            <w:r>
              <w:t>Section 4: Research Task — The UK Economy Today</w:t>
            </w:r>
          </w:p>
        </w:tc>
        <w:tc>
          <w:tcPr>
            <w:tcW w:w="2026" w:type="dxa"/>
            <w:tcBorders>
              <w:top w:val="none" w:sz="0" w:space="0" w:color="FFFFFF"/>
              <w:left w:val="none" w:sz="0" w:space="0" w:color="FFFFFF"/>
              <w:bottom w:val="none" w:sz="0" w:space="0" w:color="FFFFFF"/>
              <w:right w:val="none" w:sz="0" w:space="0" w:color="FFFFFF"/>
            </w:tcBorders>
            <w:tcMar>
              <w:top w:w="80" w:type="dxa"/>
              <w:left w:w="120" w:type="dxa"/>
              <w:bottom w:w="80" w:type="dxa"/>
              <w:right w:w="0" w:type="dxa"/>
            </w:tcMar>
          </w:tcPr>
          <w:p w14:paraId="17456F84" w14:textId="77777777" w:rsidR="00EF0AD4" w:rsidRDefault="00000000">
            <w:pPr>
              <w:jc w:val="right"/>
            </w:pPr>
            <w:r>
              <w:rPr>
                <w:color w:val="1F3A8C"/>
              </w:rPr>
              <w:t>p.12</w:t>
            </w:r>
          </w:p>
        </w:tc>
      </w:tr>
      <w:tr w:rsidR="00EF0AD4" w14:paraId="6AA79357" w14:textId="77777777">
        <w:tblPrEx>
          <w:tblCellMar>
            <w:top w:w="0" w:type="dxa"/>
            <w:bottom w:w="0" w:type="dxa"/>
          </w:tblCellMar>
        </w:tblPrEx>
        <w:tc>
          <w:tcPr>
            <w:tcW w:w="7000" w:type="dxa"/>
            <w:tcBorders>
              <w:top w:val="none" w:sz="0" w:space="0" w:color="FFFFFF"/>
              <w:left w:val="none" w:sz="0" w:space="0" w:color="FFFFFF"/>
              <w:bottom w:val="none" w:sz="0" w:space="0" w:color="FFFFFF"/>
              <w:right w:val="none" w:sz="0" w:space="0" w:color="FFFFFF"/>
            </w:tcBorders>
            <w:tcMar>
              <w:top w:w="80" w:type="dxa"/>
              <w:left w:w="0" w:type="dxa"/>
              <w:bottom w:w="80" w:type="dxa"/>
              <w:right w:w="120" w:type="dxa"/>
            </w:tcMar>
          </w:tcPr>
          <w:p w14:paraId="219D63E5" w14:textId="77777777" w:rsidR="00EF0AD4" w:rsidRDefault="00000000">
            <w:r>
              <w:t>Section 5: Essential Maths for Economics</w:t>
            </w:r>
          </w:p>
        </w:tc>
        <w:tc>
          <w:tcPr>
            <w:tcW w:w="2026" w:type="dxa"/>
            <w:tcBorders>
              <w:top w:val="none" w:sz="0" w:space="0" w:color="FFFFFF"/>
              <w:left w:val="none" w:sz="0" w:space="0" w:color="FFFFFF"/>
              <w:bottom w:val="none" w:sz="0" w:space="0" w:color="FFFFFF"/>
              <w:right w:val="none" w:sz="0" w:space="0" w:color="FFFFFF"/>
            </w:tcBorders>
            <w:tcMar>
              <w:top w:w="80" w:type="dxa"/>
              <w:left w:w="120" w:type="dxa"/>
              <w:bottom w:w="80" w:type="dxa"/>
              <w:right w:w="0" w:type="dxa"/>
            </w:tcMar>
          </w:tcPr>
          <w:p w14:paraId="2E0E0376" w14:textId="77777777" w:rsidR="00EF0AD4" w:rsidRDefault="00000000">
            <w:pPr>
              <w:jc w:val="right"/>
            </w:pPr>
            <w:r>
              <w:rPr>
                <w:color w:val="1F3A8C"/>
              </w:rPr>
              <w:t>p.14</w:t>
            </w:r>
          </w:p>
        </w:tc>
      </w:tr>
      <w:tr w:rsidR="00EF0AD4" w14:paraId="5E3810AD" w14:textId="77777777">
        <w:tblPrEx>
          <w:tblCellMar>
            <w:top w:w="0" w:type="dxa"/>
            <w:bottom w:w="0" w:type="dxa"/>
          </w:tblCellMar>
        </w:tblPrEx>
        <w:tc>
          <w:tcPr>
            <w:tcW w:w="7000" w:type="dxa"/>
            <w:tcBorders>
              <w:top w:val="none" w:sz="0" w:space="0" w:color="FFFFFF"/>
              <w:left w:val="none" w:sz="0" w:space="0" w:color="FFFFFF"/>
              <w:bottom w:val="none" w:sz="0" w:space="0" w:color="FFFFFF"/>
              <w:right w:val="none" w:sz="0" w:space="0" w:color="FFFFFF"/>
            </w:tcBorders>
            <w:tcMar>
              <w:top w:w="80" w:type="dxa"/>
              <w:left w:w="0" w:type="dxa"/>
              <w:bottom w:w="80" w:type="dxa"/>
              <w:right w:w="120" w:type="dxa"/>
            </w:tcMar>
          </w:tcPr>
          <w:p w14:paraId="39CC69C4" w14:textId="77777777" w:rsidR="00EF0AD4" w:rsidRDefault="00000000">
            <w:r>
              <w:t>Key Terms Glossary</w:t>
            </w:r>
          </w:p>
        </w:tc>
        <w:tc>
          <w:tcPr>
            <w:tcW w:w="2026" w:type="dxa"/>
            <w:tcBorders>
              <w:top w:val="none" w:sz="0" w:space="0" w:color="FFFFFF"/>
              <w:left w:val="none" w:sz="0" w:space="0" w:color="FFFFFF"/>
              <w:bottom w:val="none" w:sz="0" w:space="0" w:color="FFFFFF"/>
              <w:right w:val="none" w:sz="0" w:space="0" w:color="FFFFFF"/>
            </w:tcBorders>
            <w:tcMar>
              <w:top w:w="80" w:type="dxa"/>
              <w:left w:w="120" w:type="dxa"/>
              <w:bottom w:w="80" w:type="dxa"/>
              <w:right w:w="0" w:type="dxa"/>
            </w:tcMar>
          </w:tcPr>
          <w:p w14:paraId="72025306" w14:textId="77777777" w:rsidR="00EF0AD4" w:rsidRDefault="00000000">
            <w:pPr>
              <w:jc w:val="right"/>
            </w:pPr>
            <w:r>
              <w:rPr>
                <w:color w:val="1F3A8C"/>
              </w:rPr>
              <w:t>p.17</w:t>
            </w:r>
          </w:p>
        </w:tc>
      </w:tr>
    </w:tbl>
    <w:p w14:paraId="27E4B4A9" w14:textId="77777777" w:rsidR="00EF0AD4" w:rsidRDefault="00000000">
      <w:r>
        <w:t xml:space="preserve">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EF0AD4" w14:paraId="4DAAFE25" w14:textId="77777777">
        <w:tblPrEx>
          <w:tblCellMar>
            <w:top w:w="0" w:type="dxa"/>
            <w:bottom w:w="0" w:type="dxa"/>
          </w:tblCellMar>
        </w:tblPrEx>
        <w:tc>
          <w:tcPr>
            <w:tcW w:w="9026" w:type="dxa"/>
            <w:tcBorders>
              <w:top w:val="none" w:sz="0" w:space="0" w:color="FFFFFF"/>
              <w:left w:val="none" w:sz="0" w:space="0" w:color="FFFFFF"/>
              <w:bottom w:val="none" w:sz="0" w:space="0" w:color="FFFFFF"/>
              <w:right w:val="none" w:sz="0" w:space="0" w:color="FFFFFF"/>
            </w:tcBorders>
            <w:shd w:val="clear" w:color="auto" w:fill="E8EEF7"/>
            <w:tcMar>
              <w:top w:w="140" w:type="dxa"/>
              <w:left w:w="200" w:type="dxa"/>
              <w:bottom w:w="140" w:type="dxa"/>
              <w:right w:w="200" w:type="dxa"/>
            </w:tcMar>
          </w:tcPr>
          <w:p w14:paraId="0BF37BE2" w14:textId="77777777" w:rsidR="00EF0AD4" w:rsidRDefault="00000000">
            <w:pPr>
              <w:spacing w:before="40" w:after="60"/>
            </w:pPr>
            <w:r>
              <w:rPr>
                <w:b/>
                <w:bCs/>
                <w:color w:val="1F3A8C"/>
              </w:rPr>
              <w:t>Approximate time guide</w:t>
            </w:r>
          </w:p>
          <w:p w14:paraId="16E44154" w14:textId="77777777" w:rsidR="00EF0AD4" w:rsidRDefault="00000000">
            <w:pPr>
              <w:spacing w:before="40" w:after="40"/>
            </w:pPr>
            <w:r>
              <w:rPr>
                <w:sz w:val="21"/>
                <w:szCs w:val="21"/>
              </w:rPr>
              <w:t xml:space="preserve">Section 1 — 1.5 </w:t>
            </w:r>
            <w:proofErr w:type="gramStart"/>
            <w:r>
              <w:rPr>
                <w:sz w:val="21"/>
                <w:szCs w:val="21"/>
              </w:rPr>
              <w:t>hrs  |</w:t>
            </w:r>
            <w:proofErr w:type="gramEnd"/>
            <w:r>
              <w:rPr>
                <w:sz w:val="21"/>
                <w:szCs w:val="21"/>
              </w:rPr>
              <w:t xml:space="preserve">  Section 2 — 1.5 hrs  |  Section 3 — 1.5 hrs  |  Section 4 — 1.5 hrs  |  Section 5 — 2 hrs</w:t>
            </w:r>
          </w:p>
        </w:tc>
      </w:tr>
    </w:tbl>
    <w:p w14:paraId="33E4A7FC" w14:textId="77777777" w:rsidR="00EF0AD4" w:rsidRDefault="00000000">
      <w:r>
        <w:br w:type="page"/>
      </w:r>
    </w:p>
    <w:p w14:paraId="660D4084" w14:textId="77777777" w:rsidR="00EF0AD4" w:rsidRDefault="00000000">
      <w:pPr>
        <w:pStyle w:val="Heading1"/>
      </w:pPr>
      <w:r>
        <w:lastRenderedPageBreak/>
        <w:t>Section 1: What is Economics?</w:t>
      </w:r>
    </w:p>
    <w:p w14:paraId="2570FD38" w14:textId="77777777" w:rsidR="00EF0AD4" w:rsidRDefault="00000000">
      <w:pPr>
        <w:pStyle w:val="Heading2"/>
      </w:pPr>
      <w:r>
        <w:t>Scarcity, Choice and Opportunity Cost</w:t>
      </w:r>
    </w:p>
    <w:p w14:paraId="7AAF0B15" w14:textId="77777777" w:rsidR="00EF0AD4" w:rsidRDefault="00000000">
      <w:r>
        <w:t xml:space="preserve"> </w:t>
      </w:r>
    </w:p>
    <w:p w14:paraId="2849183F" w14:textId="77777777" w:rsidR="00EF0AD4" w:rsidRDefault="00000000">
      <w:pPr>
        <w:spacing w:before="200" w:after="80"/>
      </w:pPr>
      <w:r>
        <w:rPr>
          <w:b/>
          <w:bCs/>
          <w:color w:val="1F3A8C"/>
          <w:sz w:val="24"/>
          <w:szCs w:val="24"/>
        </w:rPr>
        <w:t>Reading 1.1 — The Economic Problem</w:t>
      </w:r>
    </w:p>
    <w:p w14:paraId="1733E6DB" w14:textId="77777777" w:rsidR="00EF0AD4" w:rsidRDefault="00000000">
      <w:r>
        <w:t xml:space="preserve"> </w:t>
      </w:r>
    </w:p>
    <w:p w14:paraId="3D2C1B5A" w14:textId="77777777" w:rsidR="00EF0AD4" w:rsidRDefault="00000000">
      <w:pPr>
        <w:spacing w:before="80" w:after="80"/>
        <w:jc w:val="both"/>
      </w:pPr>
      <w:r>
        <w:t xml:space="preserve">You may never have studied economics before, but you have been making economic decisions your whole life. Every time you choose how to spend your pocket money, or decide whether to spend an afternoon studying or relaxing, you are engaging in the kind of thinking that </w:t>
      </w:r>
      <w:proofErr w:type="gramStart"/>
      <w:r>
        <w:t>economists</w:t>
      </w:r>
      <w:proofErr w:type="gramEnd"/>
      <w:r>
        <w:t xml:space="preserve"> study. Economics is the social science that examines how individuals, firms and governments make decisions about how to use limited resources.</w:t>
      </w:r>
    </w:p>
    <w:p w14:paraId="60222396" w14:textId="77777777" w:rsidR="00EF0AD4" w:rsidRDefault="00000000">
      <w:r>
        <w:t xml:space="preserve"> </w:t>
      </w:r>
    </w:p>
    <w:p w14:paraId="18BC0DCE" w14:textId="77777777" w:rsidR="00EF0AD4" w:rsidRDefault="00000000">
      <w:pPr>
        <w:spacing w:before="80" w:after="80"/>
        <w:jc w:val="both"/>
      </w:pPr>
      <w:r>
        <w:t>At the heart of economics lies a fundamental tension: human wants are unlimited, but the resources available to satisfy them are not. This is called the economic problem, and it affects everyone — from a student deciding how to spend their lunch money to a government setting its annual budget. Because resources are scarce (limited), choices must be made. And every choice involves giving something up.</w:t>
      </w:r>
    </w:p>
    <w:p w14:paraId="016A694A" w14:textId="77777777" w:rsidR="00EF0AD4" w:rsidRDefault="00000000">
      <w:r>
        <w:t xml:space="preserve"> </w:t>
      </w:r>
    </w:p>
    <w:p w14:paraId="6A55DA00" w14:textId="77777777" w:rsidR="00EF0AD4" w:rsidRDefault="00000000">
      <w:pPr>
        <w:spacing w:before="80" w:after="80"/>
        <w:jc w:val="both"/>
      </w:pPr>
      <w:r>
        <w:t>Economists call what you give up the opportunity cost: the value of the next best alternative foregone when a choice is made. If a government chooses to spend an extra £5 billion on hospitals, the opportunity cost might be the new schools or roads that could have been built with that money instead. If you spend your Saturday afternoon at a part-time job, the opportunity cost is the leisure time you could have had. Opportunity cost is not just about money — it is about the value of the alternatives we sacrifice with every decision.</w:t>
      </w:r>
    </w:p>
    <w:p w14:paraId="7A9932F3" w14:textId="77777777" w:rsidR="00EF0AD4" w:rsidRDefault="00000000">
      <w:r>
        <w:t xml:space="preserve"> </w:t>
      </w:r>
    </w:p>
    <w:p w14:paraId="624490BB" w14:textId="77777777" w:rsidR="00EF0AD4" w:rsidRDefault="00000000">
      <w:pPr>
        <w:spacing w:before="80" w:after="80"/>
        <w:jc w:val="both"/>
      </w:pPr>
      <w:r>
        <w:t>The resources used in production are called factors of production. Economists group them into four categories: land (all natural resources, such as oil, farmland or forests), labour (the human effort involved in production), capital (manufactured tools and machinery used to produce other goods — not money) and enterprise (the willingness to take risks, organise the other factors and set up businesses). Because all four factors are scarce, choices must constantly be made about how to use them.</w:t>
      </w:r>
    </w:p>
    <w:p w14:paraId="7B714AE5" w14:textId="77777777" w:rsidR="00EF0AD4" w:rsidRDefault="00000000">
      <w:r>
        <w:t xml:space="preserve"> </w:t>
      </w:r>
    </w:p>
    <w:p w14:paraId="445321C9" w14:textId="77777777" w:rsidR="00EF0AD4" w:rsidRDefault="00000000">
      <w:pPr>
        <w:spacing w:before="80" w:after="80"/>
        <w:jc w:val="both"/>
      </w:pPr>
      <w:r>
        <w:t>One of the most useful diagrams in economics is the Production Possibility Frontier (PPF), sometimes called the Production Possibility Curve (PPC). Imagine an economy that produces only two goods — for example, wheat and cars. The PPF shows every combination of the two goods that the economy can produce when all its resources are fully and efficiently used. Points on the frontier are achievable and efficient; points inside represent waste (some resources are idle or being used inefficiently); points beyond the frontier are currently impossible.</w:t>
      </w:r>
    </w:p>
    <w:p w14:paraId="4443F9C1" w14:textId="77777777" w:rsidR="00EF0AD4" w:rsidRDefault="00000000">
      <w:r>
        <w:t xml:space="preserve"> </w:t>
      </w:r>
    </w:p>
    <w:p w14:paraId="7ED143DE" w14:textId="77777777" w:rsidR="00EF0AD4" w:rsidRDefault="00000000">
      <w:pPr>
        <w:spacing w:before="80" w:after="80"/>
        <w:jc w:val="both"/>
      </w:pPr>
      <w:r>
        <w:t>In practice, the PPF is bowed outwards (curved away from the origin) rather than a straight line. This is because resources are not perfectly suited to producing both goods — as you devote more and more resources to producing one good, you must sacrifice ever-increasing amounts of the other. This is the concept of increasing opportunity costs. If the economy acquires more resources or improves its technology, the entire PPF shifts outward — this is what economists mean by economic growth.</w:t>
      </w:r>
    </w:p>
    <w:p w14:paraId="3D2584EC" w14:textId="77777777" w:rsidR="00EF0AD4" w:rsidRDefault="00000000">
      <w:r>
        <w:t xml:space="preserve">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EF0AD4" w14:paraId="5E9AAF60" w14:textId="77777777">
        <w:tblPrEx>
          <w:tblCellMar>
            <w:top w:w="0" w:type="dxa"/>
            <w:bottom w:w="0" w:type="dxa"/>
          </w:tblCellMar>
        </w:tblPrEx>
        <w:tc>
          <w:tcPr>
            <w:tcW w:w="9026" w:type="dxa"/>
            <w:tcBorders>
              <w:top w:val="none" w:sz="0" w:space="0" w:color="FFFFFF"/>
              <w:left w:val="none" w:sz="0" w:space="0" w:color="FFFFFF"/>
              <w:bottom w:val="none" w:sz="0" w:space="0" w:color="FFFFFF"/>
              <w:right w:val="none" w:sz="0" w:space="0" w:color="FFFFFF"/>
            </w:tcBorders>
            <w:shd w:val="clear" w:color="auto" w:fill="FEF9E7"/>
            <w:tcMar>
              <w:top w:w="140" w:type="dxa"/>
              <w:left w:w="200" w:type="dxa"/>
              <w:bottom w:w="140" w:type="dxa"/>
              <w:right w:w="200" w:type="dxa"/>
            </w:tcMar>
          </w:tcPr>
          <w:p w14:paraId="63693384" w14:textId="77777777" w:rsidR="00EF0AD4" w:rsidRDefault="00000000">
            <w:pPr>
              <w:spacing w:before="40" w:after="80"/>
            </w:pPr>
            <w:r>
              <w:rPr>
                <w:b/>
                <w:bCs/>
                <w:color w:val="C0392B"/>
                <w:sz w:val="24"/>
                <w:szCs w:val="24"/>
              </w:rPr>
              <w:lastRenderedPageBreak/>
              <w:t>Questions</w:t>
            </w:r>
          </w:p>
          <w:p w14:paraId="55EA2A5D" w14:textId="77777777" w:rsidR="00EF0AD4" w:rsidRDefault="00000000">
            <w:pPr>
              <w:spacing w:before="100" w:after="40"/>
            </w:pPr>
            <w:r>
              <w:rPr>
                <w:b/>
                <w:bCs/>
              </w:rPr>
              <w:t>1.  In your own words, what is the 'economic problem'? Why does it affect everyone, not just governments?</w:t>
            </w:r>
          </w:p>
          <w:p w14:paraId="136822B5" w14:textId="77777777" w:rsidR="00EF0AD4" w:rsidRDefault="00000000">
            <w:pPr>
              <w:pBdr>
                <w:bottom w:val="single" w:sz="4" w:space="0" w:color="AAAAAA"/>
              </w:pBdr>
              <w:spacing w:before="60" w:after="60"/>
            </w:pPr>
            <w:r>
              <w:rPr>
                <w:sz w:val="28"/>
                <w:szCs w:val="28"/>
              </w:rPr>
              <w:t xml:space="preserve"> </w:t>
            </w:r>
          </w:p>
          <w:p w14:paraId="1D0822F8" w14:textId="77777777" w:rsidR="00EF0AD4" w:rsidRDefault="00000000">
            <w:pPr>
              <w:pBdr>
                <w:bottom w:val="single" w:sz="4" w:space="0" w:color="AAAAAA"/>
              </w:pBdr>
              <w:spacing w:before="60" w:after="60"/>
            </w:pPr>
            <w:r>
              <w:rPr>
                <w:sz w:val="28"/>
                <w:szCs w:val="28"/>
              </w:rPr>
              <w:t xml:space="preserve"> </w:t>
            </w:r>
          </w:p>
          <w:p w14:paraId="5C3233D2" w14:textId="77777777" w:rsidR="00EF0AD4" w:rsidRDefault="00000000">
            <w:pPr>
              <w:pBdr>
                <w:bottom w:val="single" w:sz="4" w:space="0" w:color="AAAAAA"/>
              </w:pBdr>
              <w:spacing w:before="60" w:after="60"/>
            </w:pPr>
            <w:r>
              <w:rPr>
                <w:sz w:val="28"/>
                <w:szCs w:val="28"/>
              </w:rPr>
              <w:t xml:space="preserve"> </w:t>
            </w:r>
          </w:p>
          <w:p w14:paraId="0CFAF42E" w14:textId="77777777" w:rsidR="00EF0AD4" w:rsidRDefault="00000000">
            <w:pPr>
              <w:pBdr>
                <w:bottom w:val="single" w:sz="4" w:space="0" w:color="AAAAAA"/>
              </w:pBdr>
              <w:spacing w:before="60" w:after="60"/>
            </w:pPr>
            <w:r>
              <w:rPr>
                <w:sz w:val="28"/>
                <w:szCs w:val="28"/>
              </w:rPr>
              <w:t xml:space="preserve"> </w:t>
            </w:r>
          </w:p>
          <w:p w14:paraId="127649FA" w14:textId="77777777" w:rsidR="00EF0AD4" w:rsidRDefault="00000000">
            <w:r>
              <w:t xml:space="preserve"> </w:t>
            </w:r>
          </w:p>
          <w:p w14:paraId="5F00B750" w14:textId="77777777" w:rsidR="00EF0AD4" w:rsidRDefault="00000000">
            <w:pPr>
              <w:spacing w:before="100" w:after="40"/>
            </w:pPr>
            <w:r>
              <w:rPr>
                <w:b/>
                <w:bCs/>
              </w:rPr>
              <w:t>2.  Define the term 'opportunity cost'. Give an example from your own life that illustrates this concept.</w:t>
            </w:r>
          </w:p>
          <w:p w14:paraId="39855A72" w14:textId="77777777" w:rsidR="00EF0AD4" w:rsidRDefault="00000000">
            <w:pPr>
              <w:pBdr>
                <w:bottom w:val="single" w:sz="4" w:space="0" w:color="AAAAAA"/>
              </w:pBdr>
              <w:spacing w:before="60" w:after="60"/>
            </w:pPr>
            <w:r>
              <w:rPr>
                <w:sz w:val="28"/>
                <w:szCs w:val="28"/>
              </w:rPr>
              <w:t xml:space="preserve"> </w:t>
            </w:r>
          </w:p>
          <w:p w14:paraId="4BEB8DD9" w14:textId="77777777" w:rsidR="00EF0AD4" w:rsidRDefault="00000000">
            <w:pPr>
              <w:pBdr>
                <w:bottom w:val="single" w:sz="4" w:space="0" w:color="AAAAAA"/>
              </w:pBdr>
              <w:spacing w:before="60" w:after="60"/>
            </w:pPr>
            <w:r>
              <w:rPr>
                <w:sz w:val="28"/>
                <w:szCs w:val="28"/>
              </w:rPr>
              <w:t xml:space="preserve"> </w:t>
            </w:r>
          </w:p>
          <w:p w14:paraId="26AD8DC8" w14:textId="77777777" w:rsidR="00EF0AD4" w:rsidRDefault="00000000">
            <w:pPr>
              <w:pBdr>
                <w:bottom w:val="single" w:sz="4" w:space="0" w:color="AAAAAA"/>
              </w:pBdr>
              <w:spacing w:before="60" w:after="60"/>
            </w:pPr>
            <w:r>
              <w:rPr>
                <w:sz w:val="28"/>
                <w:szCs w:val="28"/>
              </w:rPr>
              <w:t xml:space="preserve"> </w:t>
            </w:r>
          </w:p>
          <w:p w14:paraId="6B25043A" w14:textId="77777777" w:rsidR="00EF0AD4" w:rsidRDefault="00000000">
            <w:pPr>
              <w:pBdr>
                <w:bottom w:val="single" w:sz="4" w:space="0" w:color="AAAAAA"/>
              </w:pBdr>
              <w:spacing w:before="60" w:after="60"/>
            </w:pPr>
            <w:r>
              <w:rPr>
                <w:sz w:val="28"/>
                <w:szCs w:val="28"/>
              </w:rPr>
              <w:t xml:space="preserve"> </w:t>
            </w:r>
          </w:p>
          <w:p w14:paraId="0620055B" w14:textId="77777777" w:rsidR="00EF0AD4" w:rsidRDefault="00000000">
            <w:r>
              <w:t xml:space="preserve"> </w:t>
            </w:r>
          </w:p>
          <w:p w14:paraId="157A3746" w14:textId="77777777" w:rsidR="00EF0AD4" w:rsidRDefault="00000000">
            <w:pPr>
              <w:spacing w:before="100" w:after="40"/>
            </w:pPr>
            <w:r>
              <w:rPr>
                <w:b/>
                <w:bCs/>
              </w:rPr>
              <w:t>3.  A government decides to increase spending on defence by £5 billion. Using the concept of opportunity cost, explain what this decision might mean for other areas of public spending.</w:t>
            </w:r>
          </w:p>
          <w:p w14:paraId="0CA72949" w14:textId="77777777" w:rsidR="00EF0AD4" w:rsidRDefault="00000000">
            <w:pPr>
              <w:pBdr>
                <w:bottom w:val="single" w:sz="4" w:space="0" w:color="AAAAAA"/>
              </w:pBdr>
              <w:spacing w:before="60" w:after="60"/>
            </w:pPr>
            <w:r>
              <w:rPr>
                <w:sz w:val="28"/>
                <w:szCs w:val="28"/>
              </w:rPr>
              <w:t xml:space="preserve"> </w:t>
            </w:r>
          </w:p>
          <w:p w14:paraId="03E7997C" w14:textId="77777777" w:rsidR="00EF0AD4" w:rsidRDefault="00000000">
            <w:pPr>
              <w:pBdr>
                <w:bottom w:val="single" w:sz="4" w:space="0" w:color="AAAAAA"/>
              </w:pBdr>
              <w:spacing w:before="60" w:after="60"/>
            </w:pPr>
            <w:r>
              <w:rPr>
                <w:sz w:val="28"/>
                <w:szCs w:val="28"/>
              </w:rPr>
              <w:t xml:space="preserve"> </w:t>
            </w:r>
          </w:p>
          <w:p w14:paraId="66F7D3DB" w14:textId="77777777" w:rsidR="00EF0AD4" w:rsidRDefault="00000000">
            <w:pPr>
              <w:pBdr>
                <w:bottom w:val="single" w:sz="4" w:space="0" w:color="AAAAAA"/>
              </w:pBdr>
              <w:spacing w:before="60" w:after="60"/>
            </w:pPr>
            <w:r>
              <w:rPr>
                <w:sz w:val="28"/>
                <w:szCs w:val="28"/>
              </w:rPr>
              <w:t xml:space="preserve"> </w:t>
            </w:r>
          </w:p>
          <w:p w14:paraId="4C876009" w14:textId="77777777" w:rsidR="00EF0AD4" w:rsidRDefault="00000000">
            <w:pPr>
              <w:pBdr>
                <w:bottom w:val="single" w:sz="4" w:space="0" w:color="AAAAAA"/>
              </w:pBdr>
              <w:spacing w:before="60" w:after="60"/>
            </w:pPr>
            <w:r>
              <w:rPr>
                <w:sz w:val="28"/>
                <w:szCs w:val="28"/>
              </w:rPr>
              <w:t xml:space="preserve"> </w:t>
            </w:r>
          </w:p>
          <w:p w14:paraId="007C0D32" w14:textId="77777777" w:rsidR="00EF0AD4" w:rsidRDefault="00000000">
            <w:pPr>
              <w:pBdr>
                <w:bottom w:val="single" w:sz="4" w:space="0" w:color="AAAAAA"/>
              </w:pBdr>
              <w:spacing w:before="60" w:after="60"/>
            </w:pPr>
            <w:r>
              <w:rPr>
                <w:sz w:val="28"/>
                <w:szCs w:val="28"/>
              </w:rPr>
              <w:t xml:space="preserve"> </w:t>
            </w:r>
          </w:p>
          <w:p w14:paraId="3212D510" w14:textId="77777777" w:rsidR="00EF0AD4" w:rsidRDefault="00000000">
            <w:r>
              <w:t xml:space="preserve"> </w:t>
            </w:r>
          </w:p>
          <w:p w14:paraId="17848C80" w14:textId="77777777" w:rsidR="00EF0AD4" w:rsidRDefault="00000000">
            <w:pPr>
              <w:spacing w:before="100" w:after="40"/>
            </w:pPr>
            <w:r>
              <w:rPr>
                <w:b/>
                <w:bCs/>
              </w:rPr>
              <w:t>4.  Name the four factors of production and give a real-world example of each.</w:t>
            </w:r>
          </w:p>
          <w:p w14:paraId="530EC6A1" w14:textId="77777777" w:rsidR="00EF0AD4" w:rsidRDefault="00000000">
            <w:pPr>
              <w:pBdr>
                <w:bottom w:val="single" w:sz="4" w:space="0" w:color="AAAAAA"/>
              </w:pBdr>
              <w:spacing w:before="60" w:after="60"/>
            </w:pPr>
            <w:r>
              <w:rPr>
                <w:sz w:val="28"/>
                <w:szCs w:val="28"/>
              </w:rPr>
              <w:t xml:space="preserve"> </w:t>
            </w:r>
          </w:p>
          <w:p w14:paraId="78E6F28D" w14:textId="77777777" w:rsidR="00EF0AD4" w:rsidRDefault="00000000">
            <w:pPr>
              <w:pBdr>
                <w:bottom w:val="single" w:sz="4" w:space="0" w:color="AAAAAA"/>
              </w:pBdr>
              <w:spacing w:before="60" w:after="60"/>
            </w:pPr>
            <w:r>
              <w:rPr>
                <w:sz w:val="28"/>
                <w:szCs w:val="28"/>
              </w:rPr>
              <w:t xml:space="preserve"> </w:t>
            </w:r>
          </w:p>
          <w:p w14:paraId="4EF40E7F" w14:textId="77777777" w:rsidR="00EF0AD4" w:rsidRDefault="00000000">
            <w:pPr>
              <w:pBdr>
                <w:bottom w:val="single" w:sz="4" w:space="0" w:color="AAAAAA"/>
              </w:pBdr>
              <w:spacing w:before="60" w:after="60"/>
            </w:pPr>
            <w:r>
              <w:rPr>
                <w:sz w:val="28"/>
                <w:szCs w:val="28"/>
              </w:rPr>
              <w:t xml:space="preserve"> </w:t>
            </w:r>
          </w:p>
          <w:p w14:paraId="03DD00F9" w14:textId="77777777" w:rsidR="00EF0AD4" w:rsidRDefault="00000000">
            <w:pPr>
              <w:pBdr>
                <w:bottom w:val="single" w:sz="4" w:space="0" w:color="AAAAAA"/>
              </w:pBdr>
              <w:spacing w:before="60" w:after="60"/>
            </w:pPr>
            <w:r>
              <w:rPr>
                <w:sz w:val="28"/>
                <w:szCs w:val="28"/>
              </w:rPr>
              <w:t xml:space="preserve"> </w:t>
            </w:r>
          </w:p>
          <w:p w14:paraId="507AF3F9" w14:textId="77777777" w:rsidR="00EF0AD4" w:rsidRDefault="00000000">
            <w:pPr>
              <w:pBdr>
                <w:bottom w:val="single" w:sz="4" w:space="0" w:color="AAAAAA"/>
              </w:pBdr>
              <w:spacing w:before="60" w:after="60"/>
            </w:pPr>
            <w:r>
              <w:rPr>
                <w:sz w:val="28"/>
                <w:szCs w:val="28"/>
              </w:rPr>
              <w:t xml:space="preserve"> </w:t>
            </w:r>
          </w:p>
          <w:p w14:paraId="17EE750C" w14:textId="77777777" w:rsidR="00EF0AD4" w:rsidRDefault="00000000">
            <w:pPr>
              <w:pBdr>
                <w:bottom w:val="single" w:sz="4" w:space="0" w:color="AAAAAA"/>
              </w:pBdr>
              <w:spacing w:before="60" w:after="60"/>
            </w:pPr>
            <w:r>
              <w:rPr>
                <w:sz w:val="28"/>
                <w:szCs w:val="28"/>
              </w:rPr>
              <w:t xml:space="preserve"> </w:t>
            </w:r>
          </w:p>
          <w:p w14:paraId="320CFBD1" w14:textId="77777777" w:rsidR="00EF0AD4" w:rsidRDefault="00000000">
            <w:r>
              <w:t xml:space="preserve"> </w:t>
            </w:r>
          </w:p>
          <w:p w14:paraId="37254C14" w14:textId="77777777" w:rsidR="00EF0AD4" w:rsidRDefault="00000000">
            <w:pPr>
              <w:spacing w:before="100" w:after="40"/>
            </w:pPr>
            <w:r>
              <w:rPr>
                <w:b/>
                <w:bCs/>
              </w:rPr>
              <w:t>5.  Explain why a PPF is typically bowed outwards rather than a straight line. What does this shape tell us about opportunity costs as more resources are devoted to one good?</w:t>
            </w:r>
          </w:p>
          <w:p w14:paraId="2CE47C39" w14:textId="77777777" w:rsidR="00EF0AD4" w:rsidRDefault="00000000">
            <w:pPr>
              <w:pBdr>
                <w:bottom w:val="single" w:sz="4" w:space="0" w:color="AAAAAA"/>
              </w:pBdr>
              <w:spacing w:before="60" w:after="60"/>
            </w:pPr>
            <w:r>
              <w:rPr>
                <w:sz w:val="28"/>
                <w:szCs w:val="28"/>
              </w:rPr>
              <w:t xml:space="preserve"> </w:t>
            </w:r>
          </w:p>
          <w:p w14:paraId="547E7232" w14:textId="77777777" w:rsidR="00EF0AD4" w:rsidRDefault="00000000">
            <w:pPr>
              <w:pBdr>
                <w:bottom w:val="single" w:sz="4" w:space="0" w:color="AAAAAA"/>
              </w:pBdr>
              <w:spacing w:before="60" w:after="60"/>
            </w:pPr>
            <w:r>
              <w:rPr>
                <w:sz w:val="28"/>
                <w:szCs w:val="28"/>
              </w:rPr>
              <w:t xml:space="preserve"> </w:t>
            </w:r>
          </w:p>
          <w:p w14:paraId="11EFB9B0" w14:textId="77777777" w:rsidR="00EF0AD4" w:rsidRDefault="00000000">
            <w:pPr>
              <w:pBdr>
                <w:bottom w:val="single" w:sz="4" w:space="0" w:color="AAAAAA"/>
              </w:pBdr>
              <w:spacing w:before="60" w:after="60"/>
            </w:pPr>
            <w:r>
              <w:rPr>
                <w:sz w:val="28"/>
                <w:szCs w:val="28"/>
              </w:rPr>
              <w:t xml:space="preserve"> </w:t>
            </w:r>
          </w:p>
          <w:p w14:paraId="34B36064" w14:textId="77777777" w:rsidR="00EF0AD4" w:rsidRDefault="00000000">
            <w:pPr>
              <w:pBdr>
                <w:bottom w:val="single" w:sz="4" w:space="0" w:color="AAAAAA"/>
              </w:pBdr>
              <w:spacing w:before="60" w:after="60"/>
            </w:pPr>
            <w:r>
              <w:rPr>
                <w:sz w:val="28"/>
                <w:szCs w:val="28"/>
              </w:rPr>
              <w:t xml:space="preserve"> </w:t>
            </w:r>
          </w:p>
          <w:p w14:paraId="6085B2CB" w14:textId="77777777" w:rsidR="00EF0AD4" w:rsidRDefault="00000000">
            <w:pPr>
              <w:pBdr>
                <w:bottom w:val="single" w:sz="4" w:space="0" w:color="AAAAAA"/>
              </w:pBdr>
              <w:spacing w:before="60" w:after="60"/>
            </w:pPr>
            <w:r>
              <w:rPr>
                <w:sz w:val="28"/>
                <w:szCs w:val="28"/>
              </w:rPr>
              <w:t xml:space="preserve"> </w:t>
            </w:r>
          </w:p>
          <w:p w14:paraId="0429071E" w14:textId="77777777" w:rsidR="00EF0AD4" w:rsidRDefault="00000000">
            <w:r>
              <w:t xml:space="preserve"> </w:t>
            </w:r>
          </w:p>
          <w:p w14:paraId="3502B68F" w14:textId="77777777" w:rsidR="00EF0AD4" w:rsidRDefault="00000000">
            <w:pPr>
              <w:spacing w:before="100" w:after="40"/>
            </w:pPr>
            <w:r>
              <w:rPr>
                <w:b/>
                <w:bCs/>
              </w:rPr>
              <w:t>6.  Distinguish between a movement along the PPF and an outward shift of the PPF. Give one cause of each.</w:t>
            </w:r>
          </w:p>
          <w:p w14:paraId="44224951" w14:textId="77777777" w:rsidR="00EF0AD4" w:rsidRDefault="00000000">
            <w:pPr>
              <w:pBdr>
                <w:bottom w:val="single" w:sz="4" w:space="0" w:color="AAAAAA"/>
              </w:pBdr>
              <w:spacing w:before="60" w:after="60"/>
            </w:pPr>
            <w:r>
              <w:rPr>
                <w:sz w:val="28"/>
                <w:szCs w:val="28"/>
              </w:rPr>
              <w:lastRenderedPageBreak/>
              <w:t xml:space="preserve"> </w:t>
            </w:r>
          </w:p>
          <w:p w14:paraId="72637932" w14:textId="77777777" w:rsidR="00EF0AD4" w:rsidRDefault="00000000">
            <w:pPr>
              <w:pBdr>
                <w:bottom w:val="single" w:sz="4" w:space="0" w:color="AAAAAA"/>
              </w:pBdr>
              <w:spacing w:before="60" w:after="60"/>
            </w:pPr>
            <w:r>
              <w:rPr>
                <w:sz w:val="28"/>
                <w:szCs w:val="28"/>
              </w:rPr>
              <w:t xml:space="preserve"> </w:t>
            </w:r>
          </w:p>
          <w:p w14:paraId="6D2D6C05" w14:textId="77777777" w:rsidR="00EF0AD4" w:rsidRDefault="00000000">
            <w:pPr>
              <w:pBdr>
                <w:bottom w:val="single" w:sz="4" w:space="0" w:color="AAAAAA"/>
              </w:pBdr>
              <w:spacing w:before="60" w:after="60"/>
            </w:pPr>
            <w:r>
              <w:rPr>
                <w:sz w:val="28"/>
                <w:szCs w:val="28"/>
              </w:rPr>
              <w:t xml:space="preserve"> </w:t>
            </w:r>
          </w:p>
          <w:p w14:paraId="0295FB93" w14:textId="77777777" w:rsidR="00EF0AD4" w:rsidRDefault="00000000">
            <w:pPr>
              <w:pBdr>
                <w:bottom w:val="single" w:sz="4" w:space="0" w:color="AAAAAA"/>
              </w:pBdr>
              <w:spacing w:before="60" w:after="60"/>
            </w:pPr>
            <w:r>
              <w:rPr>
                <w:sz w:val="28"/>
                <w:szCs w:val="28"/>
              </w:rPr>
              <w:t xml:space="preserve"> </w:t>
            </w:r>
          </w:p>
          <w:p w14:paraId="4EE0DE57" w14:textId="77777777" w:rsidR="00EF0AD4" w:rsidRDefault="00000000">
            <w:pPr>
              <w:pBdr>
                <w:bottom w:val="single" w:sz="4" w:space="0" w:color="AAAAAA"/>
              </w:pBdr>
              <w:spacing w:before="60" w:after="60"/>
            </w:pPr>
            <w:r>
              <w:rPr>
                <w:sz w:val="28"/>
                <w:szCs w:val="28"/>
              </w:rPr>
              <w:t xml:space="preserve"> </w:t>
            </w:r>
          </w:p>
          <w:p w14:paraId="23BE8255" w14:textId="77777777" w:rsidR="00EF0AD4" w:rsidRDefault="00000000">
            <w:r>
              <w:t xml:space="preserve"> </w:t>
            </w:r>
          </w:p>
        </w:tc>
      </w:tr>
    </w:tbl>
    <w:p w14:paraId="6F46CE10" w14:textId="77777777" w:rsidR="00EF0AD4" w:rsidRDefault="00000000">
      <w:r>
        <w:lastRenderedPageBreak/>
        <w:t xml:space="preserve"> </w:t>
      </w:r>
    </w:p>
    <w:p w14:paraId="0A5C3400" w14:textId="77777777" w:rsidR="00EF0AD4" w:rsidRDefault="00000000">
      <w:pPr>
        <w:spacing w:before="200" w:after="80"/>
      </w:pPr>
      <w:r>
        <w:rPr>
          <w:b/>
          <w:bCs/>
          <w:color w:val="1F3A8C"/>
          <w:sz w:val="24"/>
          <w:szCs w:val="24"/>
        </w:rPr>
        <w:t>Reading 1.2 — Economic Systems: How Do Societies Allocate Resources?</w:t>
      </w:r>
    </w:p>
    <w:p w14:paraId="0E43A4F7" w14:textId="77777777" w:rsidR="00EF0AD4" w:rsidRDefault="00000000">
      <w:r>
        <w:t xml:space="preserve"> </w:t>
      </w:r>
    </w:p>
    <w:p w14:paraId="541C5DB6" w14:textId="77777777" w:rsidR="00EF0AD4" w:rsidRDefault="00000000">
      <w:pPr>
        <w:spacing w:before="80" w:after="80"/>
        <w:jc w:val="both"/>
      </w:pPr>
      <w:r>
        <w:t>Because resources are scarce, every society must answer three fundamental questions: What should be produced? How should it be produced? And for whom should it be produced — that is, who gets the goods and services that are made? Different types of economy answer these questions in different ways.</w:t>
      </w:r>
    </w:p>
    <w:p w14:paraId="5F4401FB" w14:textId="77777777" w:rsidR="00EF0AD4" w:rsidRDefault="00000000">
      <w:r>
        <w:t xml:space="preserve"> </w:t>
      </w:r>
    </w:p>
    <w:p w14:paraId="4F0CE57B" w14:textId="77777777" w:rsidR="00EF0AD4" w:rsidRDefault="00000000">
      <w:pPr>
        <w:spacing w:before="80" w:after="80"/>
        <w:jc w:val="both"/>
      </w:pPr>
      <w:r>
        <w:t>In a free market economy (sometimes called a laissez-faire economy — a French phrase meaning 'leave it alone'), these decisions are made by the interaction of buyers and sellers through the price mechanism. When consumers want a product and are willing to pay for it, prices rise, which acts as a signal to producers to make more. When demand falls, prices drop, signalling producers to switch resources elsewhere. The eighteenth-century economist Adam Smith famously described this as an 'invisible hand' — individual self-interest, channelled through prices, guides resources to where they are most valued, without any central direction.</w:t>
      </w:r>
    </w:p>
    <w:p w14:paraId="3CCC7DB8" w14:textId="77777777" w:rsidR="00EF0AD4" w:rsidRDefault="00000000">
      <w:r>
        <w:t xml:space="preserve"> </w:t>
      </w:r>
    </w:p>
    <w:p w14:paraId="0BFFD41D" w14:textId="77777777" w:rsidR="00EF0AD4" w:rsidRDefault="00000000">
      <w:pPr>
        <w:spacing w:before="80" w:after="80"/>
        <w:jc w:val="both"/>
      </w:pPr>
      <w:r>
        <w:t>However, unregulated markets do not always produce good outcomes for society. They may fail to provide public goods — things like national defence or street lighting that everyone can use and from which no one can be excluded. Markets may also produce too much of goods that create harm for others (such as pollution) and too little of goods that benefit others (such as vaccinations). These situations are known as market failures, and they provide a justification for government involvement in the economy.</w:t>
      </w:r>
    </w:p>
    <w:p w14:paraId="70790EF6" w14:textId="77777777" w:rsidR="00EF0AD4" w:rsidRDefault="00000000">
      <w:r>
        <w:t xml:space="preserve"> </w:t>
      </w:r>
    </w:p>
    <w:p w14:paraId="6F3FD692" w14:textId="77777777" w:rsidR="00EF0AD4" w:rsidRDefault="00000000">
      <w:pPr>
        <w:spacing w:before="80" w:after="80"/>
        <w:jc w:val="both"/>
      </w:pPr>
      <w:r>
        <w:t>In a planned (or command) economy, the government — rather than the market — makes decisions about what to produce, how to produce it and who receives it. The Soviet Union was the best-known historical example. Planned economies can direct resources quickly toward national goals, but they tend to struggle because central planners cannot possibly know the preferences of millions of individual consumers, and workers and firms have fewer incentives to be efficient or to innovate.</w:t>
      </w:r>
    </w:p>
    <w:p w14:paraId="7F178BC2" w14:textId="77777777" w:rsidR="00EF0AD4" w:rsidRDefault="00000000">
      <w:r>
        <w:t xml:space="preserve"> </w:t>
      </w:r>
    </w:p>
    <w:p w14:paraId="455980E5" w14:textId="77777777" w:rsidR="00EF0AD4" w:rsidRDefault="00000000">
      <w:pPr>
        <w:spacing w:before="80" w:after="80"/>
        <w:jc w:val="both"/>
      </w:pPr>
      <w:r>
        <w:t>Most real-world economies today are mixed economies, combining elements of both the free market and government planning. The United Kingdom is a good example: most goods and services are produced and sold through markets, but the government also provides the NHS, state education and social security, regulates industries and taxes and redistributes income. The precise balance between market and state varies from country to country and is itself a major topic of political and economic debate.</w:t>
      </w:r>
    </w:p>
    <w:p w14:paraId="566A424C" w14:textId="77777777" w:rsidR="00B62E88" w:rsidRDefault="00B62E88">
      <w:pPr>
        <w:spacing w:before="80" w:after="80"/>
        <w:jc w:val="both"/>
      </w:pPr>
    </w:p>
    <w:p w14:paraId="19DC5D84" w14:textId="77777777" w:rsidR="00B62E88" w:rsidRDefault="00B62E88">
      <w:pPr>
        <w:spacing w:before="80" w:after="80"/>
        <w:jc w:val="both"/>
      </w:pPr>
    </w:p>
    <w:p w14:paraId="15B2AEEE" w14:textId="77777777" w:rsidR="00EF0AD4" w:rsidRDefault="00000000">
      <w:r>
        <w:t xml:space="preserve">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EF0AD4" w14:paraId="0A81D09D" w14:textId="77777777">
        <w:tblPrEx>
          <w:tblCellMar>
            <w:top w:w="0" w:type="dxa"/>
            <w:bottom w:w="0" w:type="dxa"/>
          </w:tblCellMar>
        </w:tblPrEx>
        <w:tc>
          <w:tcPr>
            <w:tcW w:w="9026" w:type="dxa"/>
            <w:tcBorders>
              <w:top w:val="none" w:sz="0" w:space="0" w:color="FFFFFF"/>
              <w:left w:val="none" w:sz="0" w:space="0" w:color="FFFFFF"/>
              <w:bottom w:val="none" w:sz="0" w:space="0" w:color="FFFFFF"/>
              <w:right w:val="none" w:sz="0" w:space="0" w:color="FFFFFF"/>
            </w:tcBorders>
            <w:shd w:val="clear" w:color="auto" w:fill="FEF9E7"/>
            <w:tcMar>
              <w:top w:w="140" w:type="dxa"/>
              <w:left w:w="200" w:type="dxa"/>
              <w:bottom w:w="140" w:type="dxa"/>
              <w:right w:w="200" w:type="dxa"/>
            </w:tcMar>
          </w:tcPr>
          <w:p w14:paraId="02ED9CDB" w14:textId="77777777" w:rsidR="00EF0AD4" w:rsidRDefault="00000000">
            <w:pPr>
              <w:spacing w:before="40" w:after="80"/>
            </w:pPr>
            <w:r>
              <w:rPr>
                <w:b/>
                <w:bCs/>
                <w:color w:val="C0392B"/>
                <w:sz w:val="24"/>
                <w:szCs w:val="24"/>
              </w:rPr>
              <w:lastRenderedPageBreak/>
              <w:t>Questions</w:t>
            </w:r>
          </w:p>
          <w:p w14:paraId="70A74078" w14:textId="77777777" w:rsidR="00EF0AD4" w:rsidRDefault="00000000">
            <w:pPr>
              <w:spacing w:before="100" w:after="40"/>
            </w:pPr>
            <w:r>
              <w:rPr>
                <w:b/>
                <w:bCs/>
              </w:rPr>
              <w:t>1.  What are the three fundamental economic questions that every society must answer?</w:t>
            </w:r>
          </w:p>
          <w:p w14:paraId="5B611D4D" w14:textId="77777777" w:rsidR="00EF0AD4" w:rsidRDefault="00000000">
            <w:pPr>
              <w:pBdr>
                <w:bottom w:val="single" w:sz="4" w:space="0" w:color="AAAAAA"/>
              </w:pBdr>
              <w:spacing w:before="60" w:after="60"/>
              <w:rPr>
                <w:sz w:val="28"/>
                <w:szCs w:val="28"/>
              </w:rPr>
            </w:pPr>
            <w:r>
              <w:rPr>
                <w:sz w:val="28"/>
                <w:szCs w:val="28"/>
              </w:rPr>
              <w:t xml:space="preserve"> </w:t>
            </w:r>
          </w:p>
          <w:p w14:paraId="6DAC5E1A" w14:textId="77777777" w:rsidR="00B62E88" w:rsidRDefault="00B62E88">
            <w:pPr>
              <w:pBdr>
                <w:bottom w:val="single" w:sz="4" w:space="0" w:color="AAAAAA"/>
              </w:pBdr>
              <w:spacing w:before="60" w:after="60"/>
              <w:rPr>
                <w:sz w:val="28"/>
                <w:szCs w:val="28"/>
              </w:rPr>
            </w:pPr>
          </w:p>
          <w:p w14:paraId="6D488792" w14:textId="77777777" w:rsidR="00B62E88" w:rsidRDefault="00B62E88">
            <w:pPr>
              <w:pBdr>
                <w:bottom w:val="single" w:sz="4" w:space="0" w:color="AAAAAA"/>
              </w:pBdr>
              <w:spacing w:before="60" w:after="60"/>
              <w:rPr>
                <w:sz w:val="28"/>
                <w:szCs w:val="28"/>
              </w:rPr>
            </w:pPr>
          </w:p>
          <w:p w14:paraId="34551469" w14:textId="77777777" w:rsidR="00B62E88" w:rsidRDefault="00B62E88">
            <w:pPr>
              <w:pBdr>
                <w:bottom w:val="single" w:sz="4" w:space="0" w:color="AAAAAA"/>
              </w:pBdr>
              <w:spacing w:before="60" w:after="60"/>
            </w:pPr>
          </w:p>
          <w:p w14:paraId="37ADFE7F" w14:textId="77777777" w:rsidR="00EF0AD4" w:rsidRDefault="00000000">
            <w:pPr>
              <w:pBdr>
                <w:bottom w:val="single" w:sz="4" w:space="0" w:color="AAAAAA"/>
              </w:pBdr>
              <w:spacing w:before="60" w:after="60"/>
            </w:pPr>
            <w:r>
              <w:rPr>
                <w:sz w:val="28"/>
                <w:szCs w:val="28"/>
              </w:rPr>
              <w:t xml:space="preserve"> </w:t>
            </w:r>
          </w:p>
          <w:p w14:paraId="29091AB7" w14:textId="77777777" w:rsidR="00EF0AD4" w:rsidRDefault="00000000">
            <w:pPr>
              <w:pBdr>
                <w:bottom w:val="single" w:sz="4" w:space="0" w:color="AAAAAA"/>
              </w:pBdr>
              <w:spacing w:before="60" w:after="60"/>
            </w:pPr>
            <w:r>
              <w:rPr>
                <w:sz w:val="28"/>
                <w:szCs w:val="28"/>
              </w:rPr>
              <w:t xml:space="preserve"> </w:t>
            </w:r>
          </w:p>
          <w:p w14:paraId="5D52AA62" w14:textId="77777777" w:rsidR="00EF0AD4" w:rsidRDefault="00000000">
            <w:r>
              <w:t xml:space="preserve"> </w:t>
            </w:r>
          </w:p>
          <w:p w14:paraId="475F4B84" w14:textId="77777777" w:rsidR="00EF0AD4" w:rsidRDefault="00000000">
            <w:pPr>
              <w:spacing w:before="100" w:after="40"/>
            </w:pPr>
            <w:r>
              <w:rPr>
                <w:b/>
                <w:bCs/>
              </w:rPr>
              <w:t>2.  Explain in your own words how the price mechanism allocates resources in a free market economy.</w:t>
            </w:r>
          </w:p>
          <w:p w14:paraId="2DE0DF98" w14:textId="77777777" w:rsidR="00EF0AD4" w:rsidRDefault="00000000">
            <w:pPr>
              <w:pBdr>
                <w:bottom w:val="single" w:sz="4" w:space="0" w:color="AAAAAA"/>
              </w:pBdr>
              <w:spacing w:before="60" w:after="60"/>
            </w:pPr>
            <w:r>
              <w:rPr>
                <w:sz w:val="28"/>
                <w:szCs w:val="28"/>
              </w:rPr>
              <w:t xml:space="preserve"> </w:t>
            </w:r>
          </w:p>
          <w:p w14:paraId="26EE9F7D" w14:textId="77777777" w:rsidR="00EF0AD4" w:rsidRDefault="00000000">
            <w:pPr>
              <w:pBdr>
                <w:bottom w:val="single" w:sz="4" w:space="0" w:color="AAAAAA"/>
              </w:pBdr>
              <w:spacing w:before="60" w:after="60"/>
              <w:rPr>
                <w:sz w:val="28"/>
                <w:szCs w:val="28"/>
              </w:rPr>
            </w:pPr>
            <w:r>
              <w:rPr>
                <w:sz w:val="28"/>
                <w:szCs w:val="28"/>
              </w:rPr>
              <w:t xml:space="preserve"> </w:t>
            </w:r>
          </w:p>
          <w:p w14:paraId="5B8C2A72" w14:textId="77777777" w:rsidR="00B62E88" w:rsidRDefault="00B62E88">
            <w:pPr>
              <w:pBdr>
                <w:bottom w:val="single" w:sz="4" w:space="0" w:color="AAAAAA"/>
              </w:pBdr>
              <w:spacing w:before="60" w:after="60"/>
            </w:pPr>
          </w:p>
          <w:p w14:paraId="2B694D03" w14:textId="77777777" w:rsidR="00EF0AD4" w:rsidRDefault="00000000">
            <w:pPr>
              <w:pBdr>
                <w:bottom w:val="single" w:sz="4" w:space="0" w:color="AAAAAA"/>
              </w:pBdr>
              <w:spacing w:before="60" w:after="60"/>
            </w:pPr>
            <w:r>
              <w:rPr>
                <w:sz w:val="28"/>
                <w:szCs w:val="28"/>
              </w:rPr>
              <w:t xml:space="preserve"> </w:t>
            </w:r>
          </w:p>
          <w:p w14:paraId="01BC3453" w14:textId="77777777" w:rsidR="00EF0AD4" w:rsidRDefault="00000000">
            <w:pPr>
              <w:pBdr>
                <w:bottom w:val="single" w:sz="4" w:space="0" w:color="AAAAAA"/>
              </w:pBdr>
              <w:spacing w:before="60" w:after="60"/>
              <w:rPr>
                <w:sz w:val="28"/>
                <w:szCs w:val="28"/>
              </w:rPr>
            </w:pPr>
            <w:r>
              <w:rPr>
                <w:sz w:val="28"/>
                <w:szCs w:val="28"/>
              </w:rPr>
              <w:t xml:space="preserve"> </w:t>
            </w:r>
          </w:p>
          <w:p w14:paraId="3A7B537B" w14:textId="77777777" w:rsidR="00B62E88" w:rsidRDefault="00B62E88">
            <w:pPr>
              <w:pBdr>
                <w:bottom w:val="single" w:sz="4" w:space="0" w:color="AAAAAA"/>
              </w:pBdr>
              <w:spacing w:before="60" w:after="60"/>
              <w:rPr>
                <w:sz w:val="28"/>
                <w:szCs w:val="28"/>
              </w:rPr>
            </w:pPr>
          </w:p>
          <w:p w14:paraId="7F714C07" w14:textId="77777777" w:rsidR="00B62E88" w:rsidRDefault="00B62E88">
            <w:pPr>
              <w:pBdr>
                <w:bottom w:val="single" w:sz="4" w:space="0" w:color="AAAAAA"/>
              </w:pBdr>
              <w:spacing w:before="60" w:after="60"/>
            </w:pPr>
          </w:p>
          <w:p w14:paraId="2C300B87" w14:textId="77777777" w:rsidR="00EF0AD4" w:rsidRDefault="00000000">
            <w:pPr>
              <w:pBdr>
                <w:bottom w:val="single" w:sz="4" w:space="0" w:color="AAAAAA"/>
              </w:pBdr>
              <w:spacing w:before="60" w:after="60"/>
            </w:pPr>
            <w:r>
              <w:rPr>
                <w:sz w:val="28"/>
                <w:szCs w:val="28"/>
              </w:rPr>
              <w:t xml:space="preserve"> </w:t>
            </w:r>
          </w:p>
          <w:p w14:paraId="4A36F670" w14:textId="77777777" w:rsidR="00EF0AD4" w:rsidRDefault="00000000">
            <w:r>
              <w:t xml:space="preserve"> </w:t>
            </w:r>
          </w:p>
          <w:p w14:paraId="3999009A" w14:textId="77777777" w:rsidR="00EF0AD4" w:rsidRDefault="00000000">
            <w:pPr>
              <w:spacing w:before="100" w:after="40"/>
            </w:pPr>
            <w:r>
              <w:rPr>
                <w:b/>
                <w:bCs/>
              </w:rPr>
              <w:t>3.  What did Adam Smith mean by the 'invisible hand'? Do you think this is a convincing description of how markets work?</w:t>
            </w:r>
          </w:p>
          <w:p w14:paraId="3DB8EC96" w14:textId="77777777" w:rsidR="00EF0AD4" w:rsidRDefault="00000000">
            <w:pPr>
              <w:pBdr>
                <w:bottom w:val="single" w:sz="4" w:space="0" w:color="AAAAAA"/>
              </w:pBdr>
              <w:spacing w:before="60" w:after="60"/>
            </w:pPr>
            <w:r>
              <w:rPr>
                <w:sz w:val="28"/>
                <w:szCs w:val="28"/>
              </w:rPr>
              <w:t xml:space="preserve"> </w:t>
            </w:r>
          </w:p>
          <w:p w14:paraId="7A590BC2" w14:textId="77777777" w:rsidR="00EF0AD4" w:rsidRDefault="00000000">
            <w:pPr>
              <w:pBdr>
                <w:bottom w:val="single" w:sz="4" w:space="0" w:color="AAAAAA"/>
              </w:pBdr>
              <w:spacing w:before="60" w:after="60"/>
            </w:pPr>
            <w:r>
              <w:rPr>
                <w:sz w:val="28"/>
                <w:szCs w:val="28"/>
              </w:rPr>
              <w:t xml:space="preserve"> </w:t>
            </w:r>
          </w:p>
          <w:p w14:paraId="45250671" w14:textId="77777777" w:rsidR="00EF0AD4" w:rsidRDefault="00000000">
            <w:pPr>
              <w:pBdr>
                <w:bottom w:val="single" w:sz="4" w:space="0" w:color="AAAAAA"/>
              </w:pBdr>
              <w:spacing w:before="60" w:after="60"/>
            </w:pPr>
            <w:r>
              <w:rPr>
                <w:sz w:val="28"/>
                <w:szCs w:val="28"/>
              </w:rPr>
              <w:t xml:space="preserve"> </w:t>
            </w:r>
          </w:p>
          <w:p w14:paraId="3874E55B" w14:textId="77777777" w:rsidR="00EF0AD4" w:rsidRDefault="00000000">
            <w:pPr>
              <w:pBdr>
                <w:bottom w:val="single" w:sz="4" w:space="0" w:color="AAAAAA"/>
              </w:pBdr>
              <w:spacing w:before="60" w:after="60"/>
              <w:rPr>
                <w:sz w:val="28"/>
                <w:szCs w:val="28"/>
              </w:rPr>
            </w:pPr>
            <w:r>
              <w:rPr>
                <w:sz w:val="28"/>
                <w:szCs w:val="28"/>
              </w:rPr>
              <w:t xml:space="preserve"> </w:t>
            </w:r>
          </w:p>
          <w:p w14:paraId="42F6EF11" w14:textId="77777777" w:rsidR="00B62E88" w:rsidRDefault="00B62E88">
            <w:pPr>
              <w:pBdr>
                <w:bottom w:val="single" w:sz="4" w:space="0" w:color="AAAAAA"/>
              </w:pBdr>
              <w:spacing w:before="60" w:after="60"/>
              <w:rPr>
                <w:sz w:val="28"/>
                <w:szCs w:val="28"/>
              </w:rPr>
            </w:pPr>
          </w:p>
          <w:p w14:paraId="3BE7E37E" w14:textId="77777777" w:rsidR="00B62E88" w:rsidRDefault="00B62E88">
            <w:pPr>
              <w:pBdr>
                <w:bottom w:val="single" w:sz="4" w:space="0" w:color="AAAAAA"/>
              </w:pBdr>
              <w:spacing w:before="60" w:after="60"/>
              <w:rPr>
                <w:sz w:val="28"/>
                <w:szCs w:val="28"/>
              </w:rPr>
            </w:pPr>
          </w:p>
          <w:p w14:paraId="6BD3637C" w14:textId="77777777" w:rsidR="00B62E88" w:rsidRDefault="00B62E88">
            <w:pPr>
              <w:pBdr>
                <w:bottom w:val="single" w:sz="4" w:space="0" w:color="AAAAAA"/>
              </w:pBdr>
              <w:spacing w:before="60" w:after="60"/>
            </w:pPr>
          </w:p>
          <w:p w14:paraId="778FB8C2" w14:textId="77777777" w:rsidR="00EF0AD4" w:rsidRDefault="00000000">
            <w:pPr>
              <w:pBdr>
                <w:bottom w:val="single" w:sz="4" w:space="0" w:color="AAAAAA"/>
              </w:pBdr>
              <w:spacing w:before="60" w:after="60"/>
            </w:pPr>
            <w:r>
              <w:rPr>
                <w:sz w:val="28"/>
                <w:szCs w:val="28"/>
              </w:rPr>
              <w:t xml:space="preserve"> </w:t>
            </w:r>
          </w:p>
          <w:p w14:paraId="5FAFEF79" w14:textId="77777777" w:rsidR="00EF0AD4" w:rsidRDefault="00000000">
            <w:r>
              <w:t xml:space="preserve"> </w:t>
            </w:r>
          </w:p>
          <w:p w14:paraId="7B82DEAD" w14:textId="77777777" w:rsidR="00EF0AD4" w:rsidRDefault="00000000">
            <w:pPr>
              <w:spacing w:before="100" w:after="40"/>
            </w:pPr>
            <w:r>
              <w:rPr>
                <w:b/>
                <w:bCs/>
              </w:rPr>
              <w:t>4.  Why might a purely free market economy fail to provide adequate quantities of education? (Hint: think about who benefits from education.)</w:t>
            </w:r>
          </w:p>
          <w:p w14:paraId="66A59E5D" w14:textId="77777777" w:rsidR="00EF0AD4" w:rsidRDefault="00000000">
            <w:pPr>
              <w:pBdr>
                <w:bottom w:val="single" w:sz="4" w:space="0" w:color="AAAAAA"/>
              </w:pBdr>
              <w:spacing w:before="60" w:after="60"/>
            </w:pPr>
            <w:r>
              <w:rPr>
                <w:sz w:val="28"/>
                <w:szCs w:val="28"/>
              </w:rPr>
              <w:t xml:space="preserve"> </w:t>
            </w:r>
          </w:p>
          <w:p w14:paraId="7AB93803" w14:textId="77777777" w:rsidR="00EF0AD4" w:rsidRDefault="00000000">
            <w:pPr>
              <w:pBdr>
                <w:bottom w:val="single" w:sz="4" w:space="0" w:color="AAAAAA"/>
              </w:pBdr>
              <w:spacing w:before="60" w:after="60"/>
            </w:pPr>
            <w:r>
              <w:rPr>
                <w:sz w:val="28"/>
                <w:szCs w:val="28"/>
              </w:rPr>
              <w:t xml:space="preserve"> </w:t>
            </w:r>
          </w:p>
          <w:p w14:paraId="2EA6D050" w14:textId="77777777" w:rsidR="00EF0AD4" w:rsidRDefault="00000000">
            <w:pPr>
              <w:pBdr>
                <w:bottom w:val="single" w:sz="4" w:space="0" w:color="AAAAAA"/>
              </w:pBdr>
              <w:spacing w:before="60" w:after="60"/>
              <w:rPr>
                <w:sz w:val="28"/>
                <w:szCs w:val="28"/>
              </w:rPr>
            </w:pPr>
            <w:r>
              <w:rPr>
                <w:sz w:val="28"/>
                <w:szCs w:val="28"/>
              </w:rPr>
              <w:t xml:space="preserve"> </w:t>
            </w:r>
          </w:p>
          <w:p w14:paraId="7D3B794E" w14:textId="77777777" w:rsidR="00B62E88" w:rsidRDefault="00B62E88">
            <w:pPr>
              <w:pBdr>
                <w:bottom w:val="single" w:sz="4" w:space="0" w:color="AAAAAA"/>
              </w:pBdr>
              <w:spacing w:before="60" w:after="60"/>
              <w:rPr>
                <w:sz w:val="28"/>
                <w:szCs w:val="28"/>
              </w:rPr>
            </w:pPr>
          </w:p>
          <w:p w14:paraId="21E9DDBE" w14:textId="77777777" w:rsidR="00B62E88" w:rsidRDefault="00B62E88">
            <w:pPr>
              <w:pBdr>
                <w:bottom w:val="single" w:sz="4" w:space="0" w:color="AAAAAA"/>
              </w:pBdr>
              <w:spacing w:before="60" w:after="60"/>
            </w:pPr>
          </w:p>
          <w:p w14:paraId="50926567" w14:textId="77777777" w:rsidR="00EF0AD4" w:rsidRDefault="00000000">
            <w:pPr>
              <w:pBdr>
                <w:bottom w:val="single" w:sz="4" w:space="0" w:color="AAAAAA"/>
              </w:pBdr>
              <w:spacing w:before="60" w:after="60"/>
            </w:pPr>
            <w:r>
              <w:rPr>
                <w:sz w:val="28"/>
                <w:szCs w:val="28"/>
              </w:rPr>
              <w:t xml:space="preserve"> </w:t>
            </w:r>
          </w:p>
          <w:p w14:paraId="1B49002E" w14:textId="77777777" w:rsidR="00EF0AD4" w:rsidRDefault="00000000">
            <w:pPr>
              <w:pBdr>
                <w:bottom w:val="single" w:sz="4" w:space="0" w:color="AAAAAA"/>
              </w:pBdr>
              <w:spacing w:before="60" w:after="60"/>
            </w:pPr>
            <w:r>
              <w:rPr>
                <w:sz w:val="28"/>
                <w:szCs w:val="28"/>
              </w:rPr>
              <w:t xml:space="preserve"> </w:t>
            </w:r>
          </w:p>
          <w:p w14:paraId="5A989D6E" w14:textId="77777777" w:rsidR="00EF0AD4" w:rsidRDefault="00000000">
            <w:r>
              <w:lastRenderedPageBreak/>
              <w:t xml:space="preserve"> </w:t>
            </w:r>
          </w:p>
          <w:p w14:paraId="2BDC720F" w14:textId="77777777" w:rsidR="00EF0AD4" w:rsidRDefault="00000000">
            <w:pPr>
              <w:spacing w:before="100" w:after="40"/>
            </w:pPr>
            <w:r>
              <w:rPr>
                <w:b/>
                <w:bCs/>
              </w:rPr>
              <w:t>5.  Explain what is meant by a 'mixed economy'. Give two examples of government involvement in the UK economy that illustrate this.</w:t>
            </w:r>
          </w:p>
          <w:p w14:paraId="43106EE8" w14:textId="77777777" w:rsidR="00EF0AD4" w:rsidRDefault="00000000">
            <w:pPr>
              <w:pBdr>
                <w:bottom w:val="single" w:sz="4" w:space="0" w:color="AAAAAA"/>
              </w:pBdr>
              <w:spacing w:before="60" w:after="60"/>
            </w:pPr>
            <w:r>
              <w:rPr>
                <w:sz w:val="28"/>
                <w:szCs w:val="28"/>
              </w:rPr>
              <w:t xml:space="preserve"> </w:t>
            </w:r>
          </w:p>
          <w:p w14:paraId="687BA2BB" w14:textId="77777777" w:rsidR="00EF0AD4" w:rsidRDefault="00000000">
            <w:pPr>
              <w:pBdr>
                <w:bottom w:val="single" w:sz="4" w:space="0" w:color="AAAAAA"/>
              </w:pBdr>
              <w:spacing w:before="60" w:after="60"/>
              <w:rPr>
                <w:sz w:val="28"/>
                <w:szCs w:val="28"/>
              </w:rPr>
            </w:pPr>
            <w:r>
              <w:rPr>
                <w:sz w:val="28"/>
                <w:szCs w:val="28"/>
              </w:rPr>
              <w:t xml:space="preserve"> </w:t>
            </w:r>
          </w:p>
          <w:p w14:paraId="2BB72C2B" w14:textId="77777777" w:rsidR="00B62E88" w:rsidRDefault="00B62E88">
            <w:pPr>
              <w:pBdr>
                <w:bottom w:val="single" w:sz="4" w:space="0" w:color="AAAAAA"/>
              </w:pBdr>
              <w:spacing w:before="60" w:after="60"/>
              <w:rPr>
                <w:sz w:val="28"/>
                <w:szCs w:val="28"/>
              </w:rPr>
            </w:pPr>
          </w:p>
          <w:p w14:paraId="2BB68369" w14:textId="77777777" w:rsidR="00B62E88" w:rsidRDefault="00B62E88">
            <w:pPr>
              <w:pBdr>
                <w:bottom w:val="single" w:sz="4" w:space="0" w:color="AAAAAA"/>
              </w:pBdr>
              <w:spacing w:before="60" w:after="60"/>
            </w:pPr>
          </w:p>
          <w:p w14:paraId="6A1EC1B6" w14:textId="77777777" w:rsidR="00EF0AD4" w:rsidRDefault="00000000">
            <w:pPr>
              <w:pBdr>
                <w:bottom w:val="single" w:sz="4" w:space="0" w:color="AAAAAA"/>
              </w:pBdr>
              <w:spacing w:before="60" w:after="60"/>
            </w:pPr>
            <w:r>
              <w:rPr>
                <w:sz w:val="28"/>
                <w:szCs w:val="28"/>
              </w:rPr>
              <w:t xml:space="preserve"> </w:t>
            </w:r>
          </w:p>
          <w:p w14:paraId="38FA64E5" w14:textId="77777777" w:rsidR="00EF0AD4" w:rsidRDefault="00000000">
            <w:pPr>
              <w:pBdr>
                <w:bottom w:val="single" w:sz="4" w:space="0" w:color="AAAAAA"/>
              </w:pBdr>
              <w:spacing w:before="60" w:after="60"/>
            </w:pPr>
            <w:r>
              <w:rPr>
                <w:sz w:val="28"/>
                <w:szCs w:val="28"/>
              </w:rPr>
              <w:t xml:space="preserve"> </w:t>
            </w:r>
          </w:p>
          <w:p w14:paraId="78FD6FBE" w14:textId="77777777" w:rsidR="00EF0AD4" w:rsidRDefault="00000000">
            <w:pPr>
              <w:pBdr>
                <w:bottom w:val="single" w:sz="4" w:space="0" w:color="AAAAAA"/>
              </w:pBdr>
              <w:spacing w:before="60" w:after="60"/>
            </w:pPr>
            <w:r>
              <w:rPr>
                <w:sz w:val="28"/>
                <w:szCs w:val="28"/>
              </w:rPr>
              <w:t xml:space="preserve"> </w:t>
            </w:r>
          </w:p>
          <w:p w14:paraId="2DB4C1F6" w14:textId="77777777" w:rsidR="00EF0AD4" w:rsidRDefault="00000000">
            <w:r>
              <w:t xml:space="preserve"> </w:t>
            </w:r>
          </w:p>
        </w:tc>
      </w:tr>
    </w:tbl>
    <w:p w14:paraId="0D2BADED" w14:textId="77777777" w:rsidR="00B62E88" w:rsidRDefault="00B62E88" w:rsidP="00B62E88"/>
    <w:p w14:paraId="1EC670BD" w14:textId="25CB8EA2" w:rsidR="00EF0AD4" w:rsidRDefault="00000000" w:rsidP="00B62E88">
      <w:r>
        <w:rPr>
          <w:b/>
          <w:bCs/>
          <w:color w:val="1F3A8C"/>
          <w:sz w:val="36"/>
          <w:szCs w:val="36"/>
        </w:rPr>
        <w:t>Section 2: Markets in Action</w:t>
      </w:r>
    </w:p>
    <w:p w14:paraId="3DDFBEE7" w14:textId="77777777" w:rsidR="00EF0AD4" w:rsidRDefault="00000000">
      <w:pPr>
        <w:pStyle w:val="Heading2"/>
      </w:pPr>
      <w:r>
        <w:t>Supply, Demand and Prices</w:t>
      </w:r>
    </w:p>
    <w:p w14:paraId="4BAB7F41" w14:textId="77777777" w:rsidR="00EF0AD4" w:rsidRDefault="00000000">
      <w:r>
        <w:t xml:space="preserve"> </w:t>
      </w:r>
    </w:p>
    <w:p w14:paraId="0D3DCA91" w14:textId="77777777" w:rsidR="00EF0AD4" w:rsidRDefault="00000000">
      <w:pPr>
        <w:spacing w:before="200" w:after="80"/>
      </w:pPr>
      <w:r>
        <w:rPr>
          <w:b/>
          <w:bCs/>
          <w:color w:val="1F3A8C"/>
          <w:sz w:val="24"/>
          <w:szCs w:val="24"/>
        </w:rPr>
        <w:t>Reading 2.1 — The Laws of Demand and Supply</w:t>
      </w:r>
    </w:p>
    <w:p w14:paraId="1690CA03" w14:textId="77777777" w:rsidR="00EF0AD4" w:rsidRDefault="00000000">
      <w:r>
        <w:t xml:space="preserve"> </w:t>
      </w:r>
    </w:p>
    <w:p w14:paraId="4BA28472" w14:textId="77777777" w:rsidR="00EF0AD4" w:rsidRDefault="00000000">
      <w:pPr>
        <w:spacing w:before="80" w:after="80"/>
        <w:jc w:val="both"/>
      </w:pPr>
      <w:r>
        <w:t>A market is any arrangement through which buyers and sellers interact to exchange goods and services. Some markets have a physical location (a street market or a supermarket), but many do not — you can buy and sell shares, currencies or second-hand goods entirely online. In all cases, markets bring together two forces: demand (from buyers) and supply (from sellers). The interaction of these forces determines the price at which goods are bought and sold.</w:t>
      </w:r>
    </w:p>
    <w:p w14:paraId="34BFDB76" w14:textId="77777777" w:rsidR="00EF0AD4" w:rsidRDefault="00000000">
      <w:r>
        <w:t xml:space="preserve"> </w:t>
      </w:r>
    </w:p>
    <w:p w14:paraId="3F5313BC" w14:textId="77777777" w:rsidR="00EF0AD4" w:rsidRDefault="00000000">
      <w:pPr>
        <w:spacing w:before="80" w:after="80"/>
        <w:jc w:val="both"/>
      </w:pPr>
      <w:r>
        <w:t>Demand refers to the quantity of a good or service that consumers are willing and able to purchase at each possible price, over a given time period. Notice both conditions: willing (they want it) and able (they can actually afford it). The law of demand states that, all else being equal, as the price of a good rises, the quantity demanded falls — and as the price falls, the quantity demanded rises. This makes intuitive sense: if the price of a coffee rises sharply, some people will switch to tea instead, and others will simply buy fewer coffees.</w:t>
      </w:r>
    </w:p>
    <w:p w14:paraId="7128F347" w14:textId="77777777" w:rsidR="00EF0AD4" w:rsidRDefault="00000000">
      <w:r>
        <w:t xml:space="preserve"> </w:t>
      </w:r>
    </w:p>
    <w:p w14:paraId="4B09DEC8" w14:textId="77777777" w:rsidR="00EF0AD4" w:rsidRDefault="00000000">
      <w:pPr>
        <w:spacing w:before="80" w:after="80"/>
        <w:jc w:val="both"/>
      </w:pPr>
      <w:r>
        <w:t>This inverse relationship between price and quantity demanded can be explained in two ways. The substitution effect: when a good becomes more expensive, consumers switch to cheaper alternatives. The income effect: when a price rises, consumers' real purchasing power falls — their income buys less — so they buy less of the good. Together, these effects produce the downward-sloping demand curve.</w:t>
      </w:r>
    </w:p>
    <w:p w14:paraId="54B47F63" w14:textId="77777777" w:rsidR="00EF0AD4" w:rsidRDefault="00000000">
      <w:r>
        <w:t xml:space="preserve"> </w:t>
      </w:r>
    </w:p>
    <w:p w14:paraId="2B87E5EA" w14:textId="77777777" w:rsidR="00EF0AD4" w:rsidRDefault="00000000">
      <w:pPr>
        <w:spacing w:before="80" w:after="80"/>
        <w:jc w:val="both"/>
      </w:pPr>
      <w:r>
        <w:t>It is crucial to distinguish between two things that might change in this model. A change in the price of the good itself causes a movement along the demand curve — we simply slide up or down the existing curve. But a change in any other factor affecting demand causes a shift of the entire demand curve. These other factors (called the conditions of demand) include: consumers' incomes; the prices of related goods; changes in tastes and fashion; population size; and expectations about future prices. For instance, if consumers' incomes rise, they will demand more of most goods at every price, shifting the demand curve to the right.</w:t>
      </w:r>
    </w:p>
    <w:p w14:paraId="178BF988" w14:textId="77777777" w:rsidR="00EF0AD4" w:rsidRDefault="00000000">
      <w:r>
        <w:lastRenderedPageBreak/>
        <w:t xml:space="preserve"> </w:t>
      </w:r>
    </w:p>
    <w:p w14:paraId="6FF0A0BC" w14:textId="77777777" w:rsidR="00EF0AD4" w:rsidRDefault="00000000">
      <w:pPr>
        <w:spacing w:before="80" w:after="80"/>
        <w:jc w:val="both"/>
      </w:pPr>
      <w:r>
        <w:t>Supply refers to the quantity of a good or service that producers are willing and able to offer for sale at each possible price, over a given time period. The law of supply states that, all else being equal, as price rises, the quantity supplied increases. Higher prices make production more profitable, encouraging existing firms to produce more and attracting new firms into the industry. This gives us an upward-sloping supply curve.</w:t>
      </w:r>
    </w:p>
    <w:p w14:paraId="7D532D53" w14:textId="77777777" w:rsidR="00EF0AD4" w:rsidRDefault="00000000">
      <w:r>
        <w:t xml:space="preserve"> </w:t>
      </w:r>
    </w:p>
    <w:p w14:paraId="7AFED20B" w14:textId="77777777" w:rsidR="00EF0AD4" w:rsidRDefault="00000000">
      <w:pPr>
        <w:spacing w:before="80" w:after="80"/>
        <w:jc w:val="both"/>
      </w:pPr>
      <w:r>
        <w:t>Again, we distinguish between movements along the supply curve (caused by a change in the good's own price) and shifts of the supply curve (caused by changes in the conditions of supply). Key conditions of supply include: production costs such as wages, raw materials and energy; improvements in technology; government taxes and subsidies on producers; the prices of other goods that firms could produce; and the number of firms in the market.</w:t>
      </w:r>
    </w:p>
    <w:p w14:paraId="1CCCEACE" w14:textId="77777777" w:rsidR="00EF0AD4" w:rsidRDefault="00000000">
      <w:r>
        <w:t xml:space="preserve"> </w:t>
      </w:r>
    </w:p>
    <w:p w14:paraId="7C58AF95" w14:textId="77777777" w:rsidR="00EF0AD4" w:rsidRDefault="00000000">
      <w:pPr>
        <w:spacing w:before="80" w:after="80"/>
        <w:jc w:val="both"/>
      </w:pPr>
      <w:r>
        <w:t>When we combine supply and demand on one diagram, the point where the two curves intersect is the equilibrium. At the equilibrium price, the quantity consumers wish to buy exactly matches the quantity producers wish to sell — the market 'clears'. If the price is above equilibrium, there is a surplus: producers are supplying more than consumers want, so price is bid down. If the price is below equilibrium, there is a shortage: consumers want more than is available, so price is bid up. Markets tend naturally toward equilibrium.</w:t>
      </w:r>
    </w:p>
    <w:p w14:paraId="7154E3A8" w14:textId="77777777" w:rsidR="00EF0AD4" w:rsidRDefault="00000000">
      <w:r>
        <w:t xml:space="preserve">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EF0AD4" w14:paraId="6A15DA84" w14:textId="77777777">
        <w:tblPrEx>
          <w:tblCellMar>
            <w:top w:w="0" w:type="dxa"/>
            <w:bottom w:w="0" w:type="dxa"/>
          </w:tblCellMar>
        </w:tblPrEx>
        <w:tc>
          <w:tcPr>
            <w:tcW w:w="9026" w:type="dxa"/>
            <w:tcBorders>
              <w:top w:val="none" w:sz="0" w:space="0" w:color="FFFFFF"/>
              <w:left w:val="none" w:sz="0" w:space="0" w:color="FFFFFF"/>
              <w:bottom w:val="none" w:sz="0" w:space="0" w:color="FFFFFF"/>
              <w:right w:val="none" w:sz="0" w:space="0" w:color="FFFFFF"/>
            </w:tcBorders>
            <w:shd w:val="clear" w:color="auto" w:fill="FEF9E7"/>
            <w:tcMar>
              <w:top w:w="140" w:type="dxa"/>
              <w:left w:w="200" w:type="dxa"/>
              <w:bottom w:w="140" w:type="dxa"/>
              <w:right w:w="200" w:type="dxa"/>
            </w:tcMar>
          </w:tcPr>
          <w:p w14:paraId="60AEA009" w14:textId="77777777" w:rsidR="00EF0AD4" w:rsidRDefault="00000000">
            <w:pPr>
              <w:spacing w:before="40" w:after="80"/>
            </w:pPr>
            <w:r>
              <w:rPr>
                <w:b/>
                <w:bCs/>
                <w:color w:val="C0392B"/>
                <w:sz w:val="24"/>
                <w:szCs w:val="24"/>
              </w:rPr>
              <w:t>Questions</w:t>
            </w:r>
          </w:p>
          <w:p w14:paraId="263E6ACA" w14:textId="77777777" w:rsidR="00EF0AD4" w:rsidRDefault="00000000">
            <w:pPr>
              <w:spacing w:before="100" w:after="40"/>
            </w:pPr>
            <w:r>
              <w:rPr>
                <w:b/>
                <w:bCs/>
              </w:rPr>
              <w:t>1.  State the law of demand. Explain, using the substitution effect and income effect, why this relationship holds.</w:t>
            </w:r>
          </w:p>
          <w:p w14:paraId="439381FA" w14:textId="77777777" w:rsidR="00EF0AD4" w:rsidRDefault="00000000">
            <w:pPr>
              <w:pBdr>
                <w:bottom w:val="single" w:sz="4" w:space="0" w:color="AAAAAA"/>
              </w:pBdr>
              <w:spacing w:before="60" w:after="60"/>
            </w:pPr>
            <w:r>
              <w:rPr>
                <w:sz w:val="28"/>
                <w:szCs w:val="28"/>
              </w:rPr>
              <w:t xml:space="preserve"> </w:t>
            </w:r>
          </w:p>
          <w:p w14:paraId="0CEE2F50" w14:textId="77777777" w:rsidR="00EF0AD4" w:rsidRDefault="00000000">
            <w:pPr>
              <w:pBdr>
                <w:bottom w:val="single" w:sz="4" w:space="0" w:color="AAAAAA"/>
              </w:pBdr>
              <w:spacing w:before="60" w:after="60"/>
            </w:pPr>
            <w:r>
              <w:rPr>
                <w:sz w:val="28"/>
                <w:szCs w:val="28"/>
              </w:rPr>
              <w:t xml:space="preserve"> </w:t>
            </w:r>
          </w:p>
          <w:p w14:paraId="2899BB39" w14:textId="77777777" w:rsidR="00EF0AD4" w:rsidRDefault="00000000">
            <w:pPr>
              <w:pBdr>
                <w:bottom w:val="single" w:sz="4" w:space="0" w:color="AAAAAA"/>
              </w:pBdr>
              <w:spacing w:before="60" w:after="60"/>
            </w:pPr>
            <w:r>
              <w:rPr>
                <w:sz w:val="28"/>
                <w:szCs w:val="28"/>
              </w:rPr>
              <w:t xml:space="preserve"> </w:t>
            </w:r>
          </w:p>
          <w:p w14:paraId="2CB04529" w14:textId="77777777" w:rsidR="00EF0AD4" w:rsidRDefault="00000000">
            <w:pPr>
              <w:pBdr>
                <w:bottom w:val="single" w:sz="4" w:space="0" w:color="AAAAAA"/>
              </w:pBdr>
              <w:spacing w:before="60" w:after="60"/>
              <w:rPr>
                <w:sz w:val="28"/>
                <w:szCs w:val="28"/>
              </w:rPr>
            </w:pPr>
            <w:r>
              <w:rPr>
                <w:sz w:val="28"/>
                <w:szCs w:val="28"/>
              </w:rPr>
              <w:t xml:space="preserve"> </w:t>
            </w:r>
          </w:p>
          <w:p w14:paraId="015A0C5E" w14:textId="579B8EB7" w:rsidR="00EF0AD4" w:rsidRDefault="00EF0AD4">
            <w:pPr>
              <w:pBdr>
                <w:bottom w:val="single" w:sz="4" w:space="0" w:color="AAAAAA"/>
              </w:pBdr>
              <w:spacing w:before="60" w:after="60"/>
            </w:pPr>
          </w:p>
          <w:p w14:paraId="769916C9" w14:textId="77777777" w:rsidR="00EF0AD4" w:rsidRDefault="00000000">
            <w:r>
              <w:t xml:space="preserve"> </w:t>
            </w:r>
          </w:p>
          <w:p w14:paraId="6A0C1667" w14:textId="77777777" w:rsidR="00EF0AD4" w:rsidRDefault="00000000">
            <w:pPr>
              <w:spacing w:before="100" w:after="40"/>
            </w:pPr>
            <w:r>
              <w:rPr>
                <w:b/>
                <w:bCs/>
              </w:rPr>
              <w:t>2.  Distinguish between a movement along a demand curve and a shift of the demand curve. Give one example of each.</w:t>
            </w:r>
          </w:p>
          <w:p w14:paraId="6CC45CAF" w14:textId="77777777" w:rsidR="00EF0AD4" w:rsidRDefault="00000000">
            <w:pPr>
              <w:pBdr>
                <w:bottom w:val="single" w:sz="4" w:space="0" w:color="AAAAAA"/>
              </w:pBdr>
              <w:spacing w:before="60" w:after="60"/>
            </w:pPr>
            <w:r>
              <w:rPr>
                <w:sz w:val="28"/>
                <w:szCs w:val="28"/>
              </w:rPr>
              <w:t xml:space="preserve"> </w:t>
            </w:r>
          </w:p>
          <w:p w14:paraId="44249BA9" w14:textId="77777777" w:rsidR="00EF0AD4" w:rsidRDefault="00000000">
            <w:pPr>
              <w:pBdr>
                <w:bottom w:val="single" w:sz="4" w:space="0" w:color="AAAAAA"/>
              </w:pBdr>
              <w:spacing w:before="60" w:after="60"/>
            </w:pPr>
            <w:r>
              <w:rPr>
                <w:sz w:val="28"/>
                <w:szCs w:val="28"/>
              </w:rPr>
              <w:t xml:space="preserve"> </w:t>
            </w:r>
          </w:p>
          <w:p w14:paraId="4B74866C" w14:textId="77777777" w:rsidR="00EF0AD4" w:rsidRDefault="00000000">
            <w:pPr>
              <w:pBdr>
                <w:bottom w:val="single" w:sz="4" w:space="0" w:color="AAAAAA"/>
              </w:pBdr>
              <w:spacing w:before="60" w:after="60"/>
              <w:rPr>
                <w:sz w:val="28"/>
                <w:szCs w:val="28"/>
              </w:rPr>
            </w:pPr>
            <w:r>
              <w:rPr>
                <w:sz w:val="28"/>
                <w:szCs w:val="28"/>
              </w:rPr>
              <w:t xml:space="preserve"> </w:t>
            </w:r>
          </w:p>
          <w:p w14:paraId="5055C9E1" w14:textId="74D62D7A" w:rsidR="00EF0AD4" w:rsidRDefault="00EF0AD4">
            <w:pPr>
              <w:pBdr>
                <w:bottom w:val="single" w:sz="4" w:space="0" w:color="AAAAAA"/>
              </w:pBdr>
              <w:spacing w:before="60" w:after="60"/>
            </w:pPr>
          </w:p>
          <w:p w14:paraId="062EA51E" w14:textId="77777777" w:rsidR="00EF0AD4" w:rsidRDefault="00000000">
            <w:pPr>
              <w:pBdr>
                <w:bottom w:val="single" w:sz="4" w:space="0" w:color="AAAAAA"/>
              </w:pBdr>
              <w:spacing w:before="60" w:after="60"/>
            </w:pPr>
            <w:r>
              <w:rPr>
                <w:sz w:val="28"/>
                <w:szCs w:val="28"/>
              </w:rPr>
              <w:t xml:space="preserve"> </w:t>
            </w:r>
          </w:p>
          <w:p w14:paraId="46812459" w14:textId="77777777" w:rsidR="00EF0AD4" w:rsidRDefault="00000000">
            <w:r>
              <w:t xml:space="preserve"> </w:t>
            </w:r>
          </w:p>
          <w:p w14:paraId="635C49DD" w14:textId="77777777" w:rsidR="00EF0AD4" w:rsidRDefault="00000000">
            <w:pPr>
              <w:spacing w:before="100" w:after="40"/>
            </w:pPr>
            <w:r>
              <w:rPr>
                <w:b/>
                <w:bCs/>
              </w:rPr>
              <w:t>3.  Coffee and tea are substitute goods. If the price of coffee rises significantly, predict and explain what will happen to the demand for tea.</w:t>
            </w:r>
          </w:p>
          <w:p w14:paraId="668A93D3" w14:textId="77777777" w:rsidR="00EF0AD4" w:rsidRDefault="00000000">
            <w:pPr>
              <w:pBdr>
                <w:bottom w:val="single" w:sz="4" w:space="0" w:color="AAAAAA"/>
              </w:pBdr>
              <w:spacing w:before="60" w:after="60"/>
            </w:pPr>
            <w:r>
              <w:rPr>
                <w:sz w:val="28"/>
                <w:szCs w:val="28"/>
              </w:rPr>
              <w:t xml:space="preserve"> </w:t>
            </w:r>
          </w:p>
          <w:p w14:paraId="6D55FF1C" w14:textId="77777777" w:rsidR="00EF0AD4" w:rsidRDefault="00000000">
            <w:pPr>
              <w:pBdr>
                <w:bottom w:val="single" w:sz="4" w:space="0" w:color="AAAAAA"/>
              </w:pBdr>
              <w:spacing w:before="60" w:after="60"/>
              <w:rPr>
                <w:sz w:val="28"/>
                <w:szCs w:val="28"/>
              </w:rPr>
            </w:pPr>
            <w:r>
              <w:rPr>
                <w:sz w:val="28"/>
                <w:szCs w:val="28"/>
              </w:rPr>
              <w:t xml:space="preserve"> </w:t>
            </w:r>
          </w:p>
          <w:p w14:paraId="2F00DD76" w14:textId="77777777" w:rsidR="00B62E88" w:rsidRDefault="00B62E88">
            <w:pPr>
              <w:pBdr>
                <w:bottom w:val="single" w:sz="4" w:space="0" w:color="AAAAAA"/>
              </w:pBdr>
              <w:spacing w:before="60" w:after="60"/>
              <w:rPr>
                <w:sz w:val="28"/>
                <w:szCs w:val="28"/>
              </w:rPr>
            </w:pPr>
          </w:p>
          <w:p w14:paraId="68C1FB64" w14:textId="77777777" w:rsidR="00B62E88" w:rsidRDefault="00B62E88">
            <w:pPr>
              <w:pBdr>
                <w:bottom w:val="single" w:sz="4" w:space="0" w:color="AAAAAA"/>
              </w:pBdr>
              <w:spacing w:before="60" w:after="60"/>
            </w:pPr>
          </w:p>
          <w:p w14:paraId="1728BFDF" w14:textId="77777777" w:rsidR="00EF0AD4" w:rsidRDefault="00000000">
            <w:pPr>
              <w:pBdr>
                <w:bottom w:val="single" w:sz="4" w:space="0" w:color="AAAAAA"/>
              </w:pBdr>
              <w:spacing w:before="60" w:after="60"/>
            </w:pPr>
            <w:r>
              <w:rPr>
                <w:sz w:val="28"/>
                <w:szCs w:val="28"/>
              </w:rPr>
              <w:t xml:space="preserve"> </w:t>
            </w:r>
          </w:p>
          <w:p w14:paraId="11559AAB" w14:textId="77777777" w:rsidR="00EF0AD4" w:rsidRDefault="00000000">
            <w:pPr>
              <w:pBdr>
                <w:bottom w:val="single" w:sz="4" w:space="0" w:color="AAAAAA"/>
              </w:pBdr>
              <w:spacing w:before="60" w:after="60"/>
            </w:pPr>
            <w:r>
              <w:rPr>
                <w:sz w:val="28"/>
                <w:szCs w:val="28"/>
              </w:rPr>
              <w:t xml:space="preserve"> </w:t>
            </w:r>
          </w:p>
          <w:p w14:paraId="1C1B3EA2" w14:textId="77777777" w:rsidR="00EF0AD4" w:rsidRDefault="00000000">
            <w:r>
              <w:lastRenderedPageBreak/>
              <w:t xml:space="preserve"> </w:t>
            </w:r>
          </w:p>
          <w:p w14:paraId="5C3E7C48" w14:textId="77777777" w:rsidR="00EF0AD4" w:rsidRDefault="00000000">
            <w:pPr>
              <w:spacing w:before="100" w:after="40"/>
            </w:pPr>
            <w:r>
              <w:rPr>
                <w:b/>
                <w:bCs/>
              </w:rPr>
              <w:t>4.  Explain two factors that might cause the supply curve for electric cars to shift to the right.</w:t>
            </w:r>
          </w:p>
          <w:p w14:paraId="6432AF2B" w14:textId="77777777" w:rsidR="00EF0AD4" w:rsidRDefault="00000000">
            <w:pPr>
              <w:pBdr>
                <w:bottom w:val="single" w:sz="4" w:space="0" w:color="AAAAAA"/>
              </w:pBdr>
              <w:spacing w:before="60" w:after="60"/>
            </w:pPr>
            <w:r>
              <w:rPr>
                <w:sz w:val="28"/>
                <w:szCs w:val="28"/>
              </w:rPr>
              <w:t xml:space="preserve"> </w:t>
            </w:r>
          </w:p>
          <w:p w14:paraId="0776FCBC" w14:textId="77777777" w:rsidR="00EF0AD4" w:rsidRDefault="00000000">
            <w:pPr>
              <w:pBdr>
                <w:bottom w:val="single" w:sz="4" w:space="0" w:color="AAAAAA"/>
              </w:pBdr>
              <w:spacing w:before="60" w:after="60"/>
            </w:pPr>
            <w:r>
              <w:rPr>
                <w:sz w:val="28"/>
                <w:szCs w:val="28"/>
              </w:rPr>
              <w:t xml:space="preserve"> </w:t>
            </w:r>
          </w:p>
          <w:p w14:paraId="7ACA724A" w14:textId="77777777" w:rsidR="00EF0AD4" w:rsidRDefault="00000000">
            <w:pPr>
              <w:pBdr>
                <w:bottom w:val="single" w:sz="4" w:space="0" w:color="AAAAAA"/>
              </w:pBdr>
              <w:spacing w:before="60" w:after="60"/>
            </w:pPr>
            <w:r>
              <w:rPr>
                <w:sz w:val="28"/>
                <w:szCs w:val="28"/>
              </w:rPr>
              <w:t xml:space="preserve"> </w:t>
            </w:r>
          </w:p>
          <w:p w14:paraId="438F715A" w14:textId="77777777" w:rsidR="00EF0AD4" w:rsidRDefault="00000000">
            <w:pPr>
              <w:pBdr>
                <w:bottom w:val="single" w:sz="4" w:space="0" w:color="AAAAAA"/>
              </w:pBdr>
              <w:spacing w:before="60" w:after="60"/>
            </w:pPr>
            <w:r>
              <w:rPr>
                <w:sz w:val="28"/>
                <w:szCs w:val="28"/>
              </w:rPr>
              <w:t xml:space="preserve"> </w:t>
            </w:r>
          </w:p>
          <w:p w14:paraId="70FC55E5" w14:textId="77777777" w:rsidR="00EF0AD4" w:rsidRDefault="00000000">
            <w:pPr>
              <w:pBdr>
                <w:bottom w:val="single" w:sz="4" w:space="0" w:color="AAAAAA"/>
              </w:pBdr>
              <w:spacing w:before="60" w:after="60"/>
            </w:pPr>
            <w:r>
              <w:rPr>
                <w:sz w:val="28"/>
                <w:szCs w:val="28"/>
              </w:rPr>
              <w:t xml:space="preserve"> </w:t>
            </w:r>
          </w:p>
          <w:p w14:paraId="1B7827FB" w14:textId="77777777" w:rsidR="00EF0AD4" w:rsidRDefault="00000000">
            <w:r>
              <w:t xml:space="preserve"> </w:t>
            </w:r>
          </w:p>
          <w:p w14:paraId="6BA29056" w14:textId="77777777" w:rsidR="00EF0AD4" w:rsidRDefault="00000000">
            <w:pPr>
              <w:spacing w:before="100" w:after="40"/>
            </w:pPr>
            <w:r>
              <w:rPr>
                <w:b/>
                <w:bCs/>
              </w:rPr>
              <w:t>5.  Using supply and demand analysis, explain what will happen to the price and quantity of avocados if a severe drought in Mexico dramatically reduces the harvest while consumer demand remains unchanged.</w:t>
            </w:r>
          </w:p>
          <w:p w14:paraId="5688305F" w14:textId="77777777" w:rsidR="00EF0AD4" w:rsidRDefault="00000000">
            <w:pPr>
              <w:pBdr>
                <w:bottom w:val="single" w:sz="4" w:space="0" w:color="AAAAAA"/>
              </w:pBdr>
              <w:spacing w:before="60" w:after="60"/>
            </w:pPr>
            <w:r>
              <w:rPr>
                <w:sz w:val="28"/>
                <w:szCs w:val="28"/>
              </w:rPr>
              <w:t xml:space="preserve"> </w:t>
            </w:r>
          </w:p>
          <w:p w14:paraId="41B4938A" w14:textId="77777777" w:rsidR="00EF0AD4" w:rsidRDefault="00000000">
            <w:pPr>
              <w:pBdr>
                <w:bottom w:val="single" w:sz="4" w:space="0" w:color="AAAAAA"/>
              </w:pBdr>
              <w:spacing w:before="60" w:after="60"/>
            </w:pPr>
            <w:r>
              <w:rPr>
                <w:sz w:val="28"/>
                <w:szCs w:val="28"/>
              </w:rPr>
              <w:t xml:space="preserve"> </w:t>
            </w:r>
          </w:p>
          <w:p w14:paraId="478CE59B" w14:textId="77777777" w:rsidR="00EF0AD4" w:rsidRDefault="00000000">
            <w:pPr>
              <w:pBdr>
                <w:bottom w:val="single" w:sz="4" w:space="0" w:color="AAAAAA"/>
              </w:pBdr>
              <w:spacing w:before="60" w:after="60"/>
            </w:pPr>
            <w:r>
              <w:rPr>
                <w:sz w:val="28"/>
                <w:szCs w:val="28"/>
              </w:rPr>
              <w:t xml:space="preserve"> </w:t>
            </w:r>
          </w:p>
          <w:p w14:paraId="0351484C" w14:textId="77777777" w:rsidR="00EF0AD4" w:rsidRDefault="00000000">
            <w:pPr>
              <w:pBdr>
                <w:bottom w:val="single" w:sz="4" w:space="0" w:color="AAAAAA"/>
              </w:pBdr>
              <w:spacing w:before="60" w:after="60"/>
            </w:pPr>
            <w:r>
              <w:rPr>
                <w:sz w:val="28"/>
                <w:szCs w:val="28"/>
              </w:rPr>
              <w:t xml:space="preserve"> </w:t>
            </w:r>
          </w:p>
          <w:p w14:paraId="604F4F0B" w14:textId="77777777" w:rsidR="00EF0AD4" w:rsidRDefault="00000000">
            <w:pPr>
              <w:pBdr>
                <w:bottom w:val="single" w:sz="4" w:space="0" w:color="AAAAAA"/>
              </w:pBdr>
              <w:spacing w:before="60" w:after="60"/>
            </w:pPr>
            <w:r>
              <w:rPr>
                <w:sz w:val="28"/>
                <w:szCs w:val="28"/>
              </w:rPr>
              <w:t xml:space="preserve"> </w:t>
            </w:r>
          </w:p>
          <w:p w14:paraId="5D98451E" w14:textId="77777777" w:rsidR="00EF0AD4" w:rsidRDefault="00000000">
            <w:pPr>
              <w:pBdr>
                <w:bottom w:val="single" w:sz="4" w:space="0" w:color="AAAAAA"/>
              </w:pBdr>
              <w:spacing w:before="60" w:after="60"/>
            </w:pPr>
            <w:r>
              <w:rPr>
                <w:sz w:val="28"/>
                <w:szCs w:val="28"/>
              </w:rPr>
              <w:t xml:space="preserve"> </w:t>
            </w:r>
          </w:p>
          <w:p w14:paraId="35A084DD" w14:textId="77777777" w:rsidR="00EF0AD4" w:rsidRDefault="00000000">
            <w:r>
              <w:t xml:space="preserve"> </w:t>
            </w:r>
          </w:p>
        </w:tc>
      </w:tr>
    </w:tbl>
    <w:p w14:paraId="636CD7B0" w14:textId="77777777" w:rsidR="00EF0AD4" w:rsidRDefault="00000000">
      <w:r>
        <w:t xml:space="preserve"> </w:t>
      </w:r>
    </w:p>
    <w:p w14:paraId="619B5DB1" w14:textId="77777777" w:rsidR="00EF0AD4" w:rsidRDefault="00000000">
      <w:pPr>
        <w:spacing w:before="200" w:after="80"/>
      </w:pPr>
      <w:r>
        <w:rPr>
          <w:b/>
          <w:bCs/>
          <w:color w:val="1F3A8C"/>
          <w:sz w:val="24"/>
          <w:szCs w:val="24"/>
        </w:rPr>
        <w:t>Reading 2.2 — Price Elasticity of Demand</w:t>
      </w:r>
    </w:p>
    <w:p w14:paraId="20663894" w14:textId="77777777" w:rsidR="00EF0AD4" w:rsidRDefault="00000000">
      <w:r>
        <w:t xml:space="preserve"> </w:t>
      </w:r>
    </w:p>
    <w:p w14:paraId="0C95411D" w14:textId="77777777" w:rsidR="00EF0AD4" w:rsidRDefault="00000000">
      <w:pPr>
        <w:spacing w:before="80" w:after="80"/>
        <w:jc w:val="both"/>
      </w:pPr>
      <w:r>
        <w:t xml:space="preserve">The law of demand tells us that a price rise will reduce the quantity demanded — but by how much? This is where elasticity becomes important. Elasticity measures the responsiveness of one variable to a change in another. Price Elasticity of Demand (PED) measures how much the quantity demanded of a </w:t>
      </w:r>
      <w:proofErr w:type="gramStart"/>
      <w:r>
        <w:t>good changes</w:t>
      </w:r>
      <w:proofErr w:type="gramEnd"/>
      <w:r>
        <w:t xml:space="preserve"> in response to a change in its price.</w:t>
      </w:r>
    </w:p>
    <w:p w14:paraId="54EFA39D" w14:textId="77777777" w:rsidR="00EF0AD4" w:rsidRDefault="00000000">
      <w:r>
        <w:t xml:space="preserve"> </w:t>
      </w:r>
    </w:p>
    <w:p w14:paraId="0864B314" w14:textId="77777777" w:rsidR="00EF0AD4" w:rsidRDefault="00000000">
      <w:pPr>
        <w:spacing w:before="80" w:after="80"/>
        <w:jc w:val="both"/>
      </w:pPr>
      <w:r>
        <w:t>The formula for PED is straightforward:</w:t>
      </w:r>
    </w:p>
    <w:p w14:paraId="1A36AF1B" w14:textId="77777777" w:rsidR="00EF0AD4" w:rsidRDefault="00000000">
      <w:r>
        <w:t xml:space="preserve"> </w:t>
      </w:r>
    </w:p>
    <w:p w14:paraId="3EE8520F" w14:textId="77777777" w:rsidR="00EF0AD4" w:rsidRDefault="00000000">
      <w:pPr>
        <w:spacing w:before="100" w:after="100"/>
        <w:jc w:val="center"/>
      </w:pPr>
      <w:proofErr w:type="gramStart"/>
      <w:r>
        <w:rPr>
          <w:b/>
          <w:bCs/>
        </w:rPr>
        <w:t>PED  =</w:t>
      </w:r>
      <w:proofErr w:type="gramEnd"/>
      <w:r>
        <w:rPr>
          <w:b/>
          <w:bCs/>
        </w:rPr>
        <w:t xml:space="preserve">  % change in quantity demanded  ÷  % change in price</w:t>
      </w:r>
    </w:p>
    <w:p w14:paraId="71A0EC94" w14:textId="77777777" w:rsidR="00EF0AD4" w:rsidRDefault="00000000">
      <w:r>
        <w:t xml:space="preserve"> </w:t>
      </w:r>
    </w:p>
    <w:p w14:paraId="45A0CF85" w14:textId="77777777" w:rsidR="00EF0AD4" w:rsidRDefault="00000000">
      <w:pPr>
        <w:spacing w:before="80" w:after="80"/>
        <w:jc w:val="both"/>
      </w:pPr>
      <w:r>
        <w:t>Because of the law of demand, price and quantity demanded move in opposite directions, so PED values are usually negative. Economists often focus on the size (absolute value) rather than the sign. If |PED| is greater than 1, demand is price elastic: consumers are quite responsive to price changes — a 10% price rise might cause a 20% fall in quantity demanded. If |PED| is less than 1, demand is price inelastic: consumers are relatively unresponsive — a 10% price rise might only cause a 3% fall in quantity demanded.</w:t>
      </w:r>
    </w:p>
    <w:p w14:paraId="4545EE91" w14:textId="77777777" w:rsidR="00EF0AD4" w:rsidRDefault="00000000">
      <w:r>
        <w:t xml:space="preserve"> </w:t>
      </w:r>
    </w:p>
    <w:p w14:paraId="26DE14EF" w14:textId="77777777" w:rsidR="00EF0AD4" w:rsidRDefault="00000000">
      <w:pPr>
        <w:spacing w:before="80" w:after="80"/>
        <w:jc w:val="both"/>
      </w:pPr>
      <w:r>
        <w:t xml:space="preserve">What determines whether demand is elastic or inelastic? The most important factor is the availability of close substitutes. If there are many alternatives, consumers will switch easily when prices rise, making demand elastic. Petrol has few substitutes for most drivers, making demand inelastic; branded trainers face competition from many rivals, making demand more elastic. Other factors include whether the good is a necessity or a luxury (necessities tend to be inelastic — you still need to heat your home even if energy prices double); the proportion of income spent on the good (the more expensive relative to income, the more elastic); and </w:t>
      </w:r>
      <w:r>
        <w:lastRenderedPageBreak/>
        <w:t>the time period (demand tends to become more elastic over time, as consumers find alternatives).</w:t>
      </w:r>
    </w:p>
    <w:p w14:paraId="30D5C9A6" w14:textId="77777777" w:rsidR="00EF0AD4" w:rsidRDefault="00000000">
      <w:r>
        <w:t xml:space="preserve"> </w:t>
      </w:r>
    </w:p>
    <w:p w14:paraId="14A5C152" w14:textId="77777777" w:rsidR="00EF0AD4" w:rsidRDefault="00000000">
      <w:pPr>
        <w:spacing w:before="80" w:after="80"/>
        <w:jc w:val="both"/>
      </w:pPr>
      <w:r>
        <w:t>Understanding PED has important practical implications. Consider what happens to total revenue (price × quantity sold) when a firm changes its price. If demand is elastic and a firm raises its price, the percentage fall in quantity demanded exceeds the percentage rise in price — so total revenue falls. If demand is inelastic and the firm raises its price, the percentage fall in quantity is smaller than the price rise — so total revenue rises. This explains why energy companies and pharmaceutical firms (selling inelastic goods) can raise prices profitably, while supermarkets (selling price-sensitive products) must be careful about price increases.</w:t>
      </w:r>
    </w:p>
    <w:p w14:paraId="35F61C5D" w14:textId="77777777" w:rsidR="00EF0AD4" w:rsidRDefault="00000000">
      <w:r>
        <w:t xml:space="preserve"> </w:t>
      </w:r>
    </w:p>
    <w:p w14:paraId="3DAAF0C1" w14:textId="77777777" w:rsidR="00EF0AD4" w:rsidRDefault="00000000">
      <w:pPr>
        <w:spacing w:before="80" w:after="80"/>
        <w:jc w:val="both"/>
      </w:pPr>
      <w:r>
        <w:t>Governments also use PED when setting indirect taxes (taxes added to the price of goods, such as excise duties on cigarettes, alcohol and petrol). A tax on an inelastic good will raise substantial revenue because consumers cannot easily reduce their purchases. However, such taxes can be regressive — they take a higher proportion of income from poorer households, who spend more of their budget on these necessities.</w:t>
      </w:r>
    </w:p>
    <w:p w14:paraId="61E2F534" w14:textId="77777777" w:rsidR="00EF0AD4" w:rsidRDefault="00000000">
      <w:r>
        <w:t xml:space="preserve">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EF0AD4" w14:paraId="1CB33258" w14:textId="77777777">
        <w:tblPrEx>
          <w:tblCellMar>
            <w:top w:w="0" w:type="dxa"/>
            <w:bottom w:w="0" w:type="dxa"/>
          </w:tblCellMar>
        </w:tblPrEx>
        <w:tc>
          <w:tcPr>
            <w:tcW w:w="9026" w:type="dxa"/>
            <w:tcBorders>
              <w:top w:val="none" w:sz="0" w:space="0" w:color="FFFFFF"/>
              <w:left w:val="none" w:sz="0" w:space="0" w:color="FFFFFF"/>
              <w:bottom w:val="none" w:sz="0" w:space="0" w:color="FFFFFF"/>
              <w:right w:val="none" w:sz="0" w:space="0" w:color="FFFFFF"/>
            </w:tcBorders>
            <w:shd w:val="clear" w:color="auto" w:fill="FEF9E7"/>
            <w:tcMar>
              <w:top w:w="140" w:type="dxa"/>
              <w:left w:w="200" w:type="dxa"/>
              <w:bottom w:w="140" w:type="dxa"/>
              <w:right w:w="200" w:type="dxa"/>
            </w:tcMar>
          </w:tcPr>
          <w:p w14:paraId="5AE5A49B" w14:textId="77777777" w:rsidR="00EF0AD4" w:rsidRDefault="00000000">
            <w:pPr>
              <w:spacing w:before="40" w:after="80"/>
            </w:pPr>
            <w:r>
              <w:rPr>
                <w:b/>
                <w:bCs/>
                <w:color w:val="C0392B"/>
                <w:sz w:val="24"/>
                <w:szCs w:val="24"/>
              </w:rPr>
              <w:t>Questions</w:t>
            </w:r>
          </w:p>
          <w:p w14:paraId="36E8AA8C" w14:textId="77777777" w:rsidR="00EF0AD4" w:rsidRDefault="00000000">
            <w:pPr>
              <w:spacing w:before="100" w:after="40"/>
            </w:pPr>
            <w:r>
              <w:rPr>
                <w:b/>
                <w:bCs/>
              </w:rPr>
              <w:t>1.  Define Price Elasticity of Demand (PED) and write the formula used to calculate it.</w:t>
            </w:r>
          </w:p>
          <w:p w14:paraId="16E38757" w14:textId="77777777" w:rsidR="00EF0AD4" w:rsidRDefault="00000000">
            <w:pPr>
              <w:pBdr>
                <w:bottom w:val="single" w:sz="4" w:space="0" w:color="AAAAAA"/>
              </w:pBdr>
              <w:spacing w:before="60" w:after="60"/>
            </w:pPr>
            <w:r>
              <w:rPr>
                <w:sz w:val="28"/>
                <w:szCs w:val="28"/>
              </w:rPr>
              <w:t xml:space="preserve"> </w:t>
            </w:r>
          </w:p>
          <w:p w14:paraId="31CBDD36" w14:textId="77777777" w:rsidR="00EF0AD4" w:rsidRDefault="00000000">
            <w:pPr>
              <w:pBdr>
                <w:bottom w:val="single" w:sz="4" w:space="0" w:color="AAAAAA"/>
              </w:pBdr>
              <w:spacing w:before="60" w:after="60"/>
              <w:rPr>
                <w:sz w:val="28"/>
                <w:szCs w:val="28"/>
              </w:rPr>
            </w:pPr>
            <w:r>
              <w:rPr>
                <w:sz w:val="28"/>
                <w:szCs w:val="28"/>
              </w:rPr>
              <w:t xml:space="preserve"> </w:t>
            </w:r>
          </w:p>
          <w:p w14:paraId="07367A88" w14:textId="77777777" w:rsidR="00B62E88" w:rsidRDefault="00B62E88">
            <w:pPr>
              <w:pBdr>
                <w:bottom w:val="single" w:sz="4" w:space="0" w:color="AAAAAA"/>
              </w:pBdr>
              <w:spacing w:before="60" w:after="60"/>
            </w:pPr>
          </w:p>
          <w:p w14:paraId="74F23AD4" w14:textId="77777777" w:rsidR="00EF0AD4" w:rsidRDefault="00000000">
            <w:pPr>
              <w:pBdr>
                <w:bottom w:val="single" w:sz="4" w:space="0" w:color="AAAAAA"/>
              </w:pBdr>
              <w:spacing w:before="60" w:after="60"/>
            </w:pPr>
            <w:r>
              <w:rPr>
                <w:sz w:val="28"/>
                <w:szCs w:val="28"/>
              </w:rPr>
              <w:t xml:space="preserve"> </w:t>
            </w:r>
          </w:p>
          <w:p w14:paraId="0BC7CB88" w14:textId="77777777" w:rsidR="00EF0AD4" w:rsidRDefault="00000000">
            <w:r>
              <w:t xml:space="preserve"> </w:t>
            </w:r>
          </w:p>
          <w:p w14:paraId="0AD7E545" w14:textId="77777777" w:rsidR="00EF0AD4" w:rsidRDefault="00000000">
            <w:pPr>
              <w:spacing w:before="100" w:after="40"/>
            </w:pPr>
            <w:r>
              <w:rPr>
                <w:b/>
                <w:bCs/>
              </w:rPr>
              <w:t>2.  The price of a train ticket rises from £10 to £12 and the quantity of tickets sold falls from 5,000 to 4,200 per week. Calculate the PED and state whether demand is elastic or inelastic.</w:t>
            </w:r>
          </w:p>
          <w:p w14:paraId="178338C6" w14:textId="77777777" w:rsidR="00EF0AD4" w:rsidRDefault="00000000">
            <w:pPr>
              <w:pBdr>
                <w:bottom w:val="single" w:sz="4" w:space="0" w:color="AAAAAA"/>
              </w:pBdr>
              <w:spacing w:before="60" w:after="60"/>
            </w:pPr>
            <w:r>
              <w:rPr>
                <w:sz w:val="28"/>
                <w:szCs w:val="28"/>
              </w:rPr>
              <w:t xml:space="preserve"> </w:t>
            </w:r>
          </w:p>
          <w:p w14:paraId="2025B9F5" w14:textId="77777777" w:rsidR="00EF0AD4" w:rsidRDefault="00000000">
            <w:pPr>
              <w:pBdr>
                <w:bottom w:val="single" w:sz="4" w:space="0" w:color="AAAAAA"/>
              </w:pBdr>
              <w:spacing w:before="60" w:after="60"/>
            </w:pPr>
            <w:r>
              <w:rPr>
                <w:sz w:val="28"/>
                <w:szCs w:val="28"/>
              </w:rPr>
              <w:t xml:space="preserve"> </w:t>
            </w:r>
          </w:p>
          <w:p w14:paraId="625B9E0E" w14:textId="77777777" w:rsidR="00EF0AD4" w:rsidRDefault="00000000">
            <w:pPr>
              <w:pBdr>
                <w:bottom w:val="single" w:sz="4" w:space="0" w:color="AAAAAA"/>
              </w:pBdr>
              <w:spacing w:before="60" w:after="60"/>
            </w:pPr>
            <w:r>
              <w:rPr>
                <w:sz w:val="28"/>
                <w:szCs w:val="28"/>
              </w:rPr>
              <w:t xml:space="preserve"> </w:t>
            </w:r>
          </w:p>
          <w:p w14:paraId="6FCB65CF" w14:textId="77777777" w:rsidR="00EF0AD4" w:rsidRDefault="00000000">
            <w:pPr>
              <w:pBdr>
                <w:bottom w:val="single" w:sz="4" w:space="0" w:color="AAAAAA"/>
              </w:pBdr>
              <w:spacing w:before="60" w:after="60"/>
              <w:rPr>
                <w:sz w:val="28"/>
                <w:szCs w:val="28"/>
              </w:rPr>
            </w:pPr>
            <w:r>
              <w:rPr>
                <w:sz w:val="28"/>
                <w:szCs w:val="28"/>
              </w:rPr>
              <w:t xml:space="preserve"> </w:t>
            </w:r>
          </w:p>
          <w:p w14:paraId="32884790" w14:textId="77777777" w:rsidR="00B62E88" w:rsidRDefault="00B62E88">
            <w:pPr>
              <w:pBdr>
                <w:bottom w:val="single" w:sz="4" w:space="0" w:color="AAAAAA"/>
              </w:pBdr>
              <w:spacing w:before="60" w:after="60"/>
              <w:rPr>
                <w:sz w:val="28"/>
                <w:szCs w:val="28"/>
              </w:rPr>
            </w:pPr>
          </w:p>
          <w:p w14:paraId="55B51A71" w14:textId="77777777" w:rsidR="00B62E88" w:rsidRDefault="00B62E88">
            <w:pPr>
              <w:pBdr>
                <w:bottom w:val="single" w:sz="4" w:space="0" w:color="AAAAAA"/>
              </w:pBdr>
              <w:spacing w:before="60" w:after="60"/>
            </w:pPr>
          </w:p>
          <w:p w14:paraId="690DB786" w14:textId="77777777" w:rsidR="00EF0AD4" w:rsidRDefault="00000000">
            <w:pPr>
              <w:pBdr>
                <w:bottom w:val="single" w:sz="4" w:space="0" w:color="AAAAAA"/>
              </w:pBdr>
              <w:spacing w:before="60" w:after="60"/>
            </w:pPr>
            <w:r>
              <w:rPr>
                <w:sz w:val="28"/>
                <w:szCs w:val="28"/>
              </w:rPr>
              <w:t xml:space="preserve"> </w:t>
            </w:r>
          </w:p>
          <w:p w14:paraId="4E467D4D" w14:textId="77777777" w:rsidR="00EF0AD4" w:rsidRDefault="00000000">
            <w:r>
              <w:t xml:space="preserve"> </w:t>
            </w:r>
          </w:p>
          <w:p w14:paraId="0141C2DA" w14:textId="77777777" w:rsidR="00EF0AD4" w:rsidRDefault="00000000">
            <w:pPr>
              <w:spacing w:before="100" w:after="40"/>
            </w:pPr>
            <w:r>
              <w:rPr>
                <w:b/>
                <w:bCs/>
              </w:rPr>
              <w:t>3.  Explain two reasons why the demand for insulin (a medicine used by diabetics) is likely to be highly price inelastic.</w:t>
            </w:r>
          </w:p>
          <w:p w14:paraId="52DCCA6F" w14:textId="77777777" w:rsidR="00EF0AD4" w:rsidRDefault="00000000">
            <w:pPr>
              <w:pBdr>
                <w:bottom w:val="single" w:sz="4" w:space="0" w:color="AAAAAA"/>
              </w:pBdr>
              <w:spacing w:before="60" w:after="60"/>
            </w:pPr>
            <w:r>
              <w:rPr>
                <w:sz w:val="28"/>
                <w:szCs w:val="28"/>
              </w:rPr>
              <w:t xml:space="preserve"> </w:t>
            </w:r>
          </w:p>
          <w:p w14:paraId="7B4EE8BA" w14:textId="77777777" w:rsidR="00EF0AD4" w:rsidRDefault="00000000">
            <w:pPr>
              <w:pBdr>
                <w:bottom w:val="single" w:sz="4" w:space="0" w:color="AAAAAA"/>
              </w:pBdr>
              <w:spacing w:before="60" w:after="60"/>
            </w:pPr>
            <w:r>
              <w:rPr>
                <w:sz w:val="28"/>
                <w:szCs w:val="28"/>
              </w:rPr>
              <w:t xml:space="preserve"> </w:t>
            </w:r>
          </w:p>
          <w:p w14:paraId="1D431C29" w14:textId="77777777" w:rsidR="00EF0AD4" w:rsidRDefault="00000000">
            <w:pPr>
              <w:pBdr>
                <w:bottom w:val="single" w:sz="4" w:space="0" w:color="AAAAAA"/>
              </w:pBdr>
              <w:spacing w:before="60" w:after="60"/>
            </w:pPr>
            <w:r>
              <w:rPr>
                <w:sz w:val="28"/>
                <w:szCs w:val="28"/>
              </w:rPr>
              <w:t xml:space="preserve"> </w:t>
            </w:r>
          </w:p>
          <w:p w14:paraId="329C1CA6" w14:textId="77777777" w:rsidR="00EF0AD4" w:rsidRDefault="00000000">
            <w:pPr>
              <w:pBdr>
                <w:bottom w:val="single" w:sz="4" w:space="0" w:color="AAAAAA"/>
              </w:pBdr>
              <w:spacing w:before="60" w:after="60"/>
              <w:rPr>
                <w:sz w:val="28"/>
                <w:szCs w:val="28"/>
              </w:rPr>
            </w:pPr>
            <w:r>
              <w:rPr>
                <w:sz w:val="28"/>
                <w:szCs w:val="28"/>
              </w:rPr>
              <w:t xml:space="preserve"> </w:t>
            </w:r>
          </w:p>
          <w:p w14:paraId="48027841" w14:textId="77777777" w:rsidR="00B62E88" w:rsidRDefault="00B62E88">
            <w:pPr>
              <w:pBdr>
                <w:bottom w:val="single" w:sz="4" w:space="0" w:color="AAAAAA"/>
              </w:pBdr>
              <w:spacing w:before="60" w:after="60"/>
            </w:pPr>
          </w:p>
          <w:p w14:paraId="2A03D849" w14:textId="77777777" w:rsidR="00EF0AD4" w:rsidRDefault="00000000">
            <w:pPr>
              <w:pBdr>
                <w:bottom w:val="single" w:sz="4" w:space="0" w:color="AAAAAA"/>
              </w:pBdr>
              <w:spacing w:before="60" w:after="60"/>
            </w:pPr>
            <w:r>
              <w:rPr>
                <w:sz w:val="28"/>
                <w:szCs w:val="28"/>
              </w:rPr>
              <w:t xml:space="preserve"> </w:t>
            </w:r>
          </w:p>
          <w:p w14:paraId="708D2309" w14:textId="77777777" w:rsidR="00EF0AD4" w:rsidRDefault="00000000">
            <w:r>
              <w:t xml:space="preserve"> </w:t>
            </w:r>
          </w:p>
          <w:p w14:paraId="71860B26" w14:textId="77777777" w:rsidR="00EF0AD4" w:rsidRDefault="00000000">
            <w:pPr>
              <w:spacing w:before="100" w:after="40"/>
            </w:pPr>
            <w:r>
              <w:rPr>
                <w:b/>
                <w:bCs/>
              </w:rPr>
              <w:lastRenderedPageBreak/>
              <w:t>4.  A music streaming service raises its monthly price from £9.99 to £11.99. If the PED is -1.5, calculate the expected percentage change in the number of subscribers. Will total revenue rise or fall? Explain.</w:t>
            </w:r>
          </w:p>
          <w:p w14:paraId="3E66ACD0" w14:textId="77777777" w:rsidR="00EF0AD4" w:rsidRDefault="00000000">
            <w:pPr>
              <w:pBdr>
                <w:bottom w:val="single" w:sz="4" w:space="0" w:color="AAAAAA"/>
              </w:pBdr>
              <w:spacing w:before="60" w:after="60"/>
            </w:pPr>
            <w:r>
              <w:rPr>
                <w:sz w:val="28"/>
                <w:szCs w:val="28"/>
              </w:rPr>
              <w:t xml:space="preserve"> </w:t>
            </w:r>
          </w:p>
          <w:p w14:paraId="040072B8" w14:textId="77777777" w:rsidR="00EF0AD4" w:rsidRDefault="00000000">
            <w:pPr>
              <w:pBdr>
                <w:bottom w:val="single" w:sz="4" w:space="0" w:color="AAAAAA"/>
              </w:pBdr>
              <w:spacing w:before="60" w:after="60"/>
            </w:pPr>
            <w:r>
              <w:rPr>
                <w:sz w:val="28"/>
                <w:szCs w:val="28"/>
              </w:rPr>
              <w:t xml:space="preserve"> </w:t>
            </w:r>
          </w:p>
          <w:p w14:paraId="203DB771" w14:textId="77777777" w:rsidR="00EF0AD4" w:rsidRDefault="00000000">
            <w:pPr>
              <w:pBdr>
                <w:bottom w:val="single" w:sz="4" w:space="0" w:color="AAAAAA"/>
              </w:pBdr>
              <w:spacing w:before="60" w:after="60"/>
            </w:pPr>
            <w:r>
              <w:rPr>
                <w:sz w:val="28"/>
                <w:szCs w:val="28"/>
              </w:rPr>
              <w:t xml:space="preserve"> </w:t>
            </w:r>
          </w:p>
          <w:p w14:paraId="7AB31F2C" w14:textId="77777777" w:rsidR="00EF0AD4" w:rsidRDefault="00000000">
            <w:pPr>
              <w:pBdr>
                <w:bottom w:val="single" w:sz="4" w:space="0" w:color="AAAAAA"/>
              </w:pBdr>
              <w:spacing w:before="60" w:after="60"/>
            </w:pPr>
            <w:r>
              <w:rPr>
                <w:sz w:val="28"/>
                <w:szCs w:val="28"/>
              </w:rPr>
              <w:t xml:space="preserve"> </w:t>
            </w:r>
          </w:p>
          <w:p w14:paraId="44BFD2DF" w14:textId="77777777" w:rsidR="00EF0AD4" w:rsidRDefault="00000000">
            <w:pPr>
              <w:pBdr>
                <w:bottom w:val="single" w:sz="4" w:space="0" w:color="AAAAAA"/>
              </w:pBdr>
              <w:spacing w:before="60" w:after="60"/>
            </w:pPr>
            <w:r>
              <w:rPr>
                <w:sz w:val="28"/>
                <w:szCs w:val="28"/>
              </w:rPr>
              <w:t xml:space="preserve"> </w:t>
            </w:r>
          </w:p>
          <w:p w14:paraId="0E098078" w14:textId="77777777" w:rsidR="00EF0AD4" w:rsidRDefault="00000000">
            <w:pPr>
              <w:pBdr>
                <w:bottom w:val="single" w:sz="4" w:space="0" w:color="AAAAAA"/>
              </w:pBdr>
              <w:spacing w:before="60" w:after="60"/>
            </w:pPr>
            <w:r>
              <w:rPr>
                <w:sz w:val="28"/>
                <w:szCs w:val="28"/>
              </w:rPr>
              <w:t xml:space="preserve"> </w:t>
            </w:r>
          </w:p>
          <w:p w14:paraId="1D922BB3" w14:textId="77777777" w:rsidR="00EF0AD4" w:rsidRDefault="00000000">
            <w:r>
              <w:t xml:space="preserve"> </w:t>
            </w:r>
          </w:p>
          <w:p w14:paraId="0BA33D09" w14:textId="77777777" w:rsidR="00EF0AD4" w:rsidRDefault="00000000">
            <w:pPr>
              <w:spacing w:before="100" w:after="40"/>
            </w:pPr>
            <w:r>
              <w:rPr>
                <w:b/>
                <w:bCs/>
              </w:rPr>
              <w:t>5.  Why might a government wishing to raise tax revenue choose to tax petrol rather than foreign holidays?</w:t>
            </w:r>
          </w:p>
          <w:p w14:paraId="10692EEE" w14:textId="77777777" w:rsidR="00EF0AD4" w:rsidRDefault="00000000">
            <w:pPr>
              <w:pBdr>
                <w:bottom w:val="single" w:sz="4" w:space="0" w:color="AAAAAA"/>
              </w:pBdr>
              <w:spacing w:before="60" w:after="60"/>
            </w:pPr>
            <w:r>
              <w:rPr>
                <w:sz w:val="28"/>
                <w:szCs w:val="28"/>
              </w:rPr>
              <w:t xml:space="preserve"> </w:t>
            </w:r>
          </w:p>
          <w:p w14:paraId="2E3A1DD4" w14:textId="77777777" w:rsidR="00EF0AD4" w:rsidRDefault="00000000">
            <w:pPr>
              <w:pBdr>
                <w:bottom w:val="single" w:sz="4" w:space="0" w:color="AAAAAA"/>
              </w:pBdr>
              <w:spacing w:before="60" w:after="60"/>
            </w:pPr>
            <w:r>
              <w:rPr>
                <w:sz w:val="28"/>
                <w:szCs w:val="28"/>
              </w:rPr>
              <w:t xml:space="preserve"> </w:t>
            </w:r>
          </w:p>
          <w:p w14:paraId="06971ECB" w14:textId="77777777" w:rsidR="00EF0AD4" w:rsidRDefault="00000000">
            <w:pPr>
              <w:pBdr>
                <w:bottom w:val="single" w:sz="4" w:space="0" w:color="AAAAAA"/>
              </w:pBdr>
              <w:spacing w:before="60" w:after="60"/>
              <w:rPr>
                <w:sz w:val="28"/>
                <w:szCs w:val="28"/>
              </w:rPr>
            </w:pPr>
            <w:r>
              <w:rPr>
                <w:sz w:val="28"/>
                <w:szCs w:val="28"/>
              </w:rPr>
              <w:t xml:space="preserve"> </w:t>
            </w:r>
          </w:p>
          <w:p w14:paraId="343664EE" w14:textId="77777777" w:rsidR="00B62E88" w:rsidRDefault="00B62E88">
            <w:pPr>
              <w:pBdr>
                <w:bottom w:val="single" w:sz="4" w:space="0" w:color="AAAAAA"/>
              </w:pBdr>
              <w:spacing w:before="60" w:after="60"/>
            </w:pPr>
          </w:p>
          <w:p w14:paraId="70F2DDFD" w14:textId="77777777" w:rsidR="00B62E88" w:rsidRDefault="00B62E88">
            <w:pPr>
              <w:pBdr>
                <w:bottom w:val="single" w:sz="4" w:space="0" w:color="AAAAAA"/>
              </w:pBdr>
              <w:spacing w:before="60" w:after="60"/>
            </w:pPr>
          </w:p>
          <w:p w14:paraId="67BD8CF5" w14:textId="77777777" w:rsidR="00B62E88" w:rsidRDefault="00B62E88">
            <w:pPr>
              <w:pBdr>
                <w:bottom w:val="single" w:sz="4" w:space="0" w:color="AAAAAA"/>
              </w:pBdr>
              <w:spacing w:before="60" w:after="60"/>
            </w:pPr>
          </w:p>
          <w:p w14:paraId="6E84FDE0" w14:textId="77777777" w:rsidR="00EF0AD4" w:rsidRDefault="00000000">
            <w:pPr>
              <w:pBdr>
                <w:bottom w:val="single" w:sz="4" w:space="0" w:color="AAAAAA"/>
              </w:pBdr>
              <w:spacing w:before="60" w:after="60"/>
            </w:pPr>
            <w:r>
              <w:rPr>
                <w:sz w:val="28"/>
                <w:szCs w:val="28"/>
              </w:rPr>
              <w:t xml:space="preserve"> </w:t>
            </w:r>
          </w:p>
          <w:p w14:paraId="7F0C7A0D" w14:textId="77777777" w:rsidR="00EF0AD4" w:rsidRDefault="00000000">
            <w:r>
              <w:t xml:space="preserve"> </w:t>
            </w:r>
          </w:p>
        </w:tc>
      </w:tr>
    </w:tbl>
    <w:p w14:paraId="19915C1E" w14:textId="77777777" w:rsidR="00B62E88" w:rsidRDefault="00B62E88" w:rsidP="00B62E88"/>
    <w:p w14:paraId="7217EEF0" w14:textId="7531FBAF" w:rsidR="00EF0AD4" w:rsidRDefault="00000000" w:rsidP="00B62E88">
      <w:r>
        <w:rPr>
          <w:b/>
          <w:bCs/>
          <w:color w:val="1F3A8C"/>
          <w:sz w:val="36"/>
          <w:szCs w:val="36"/>
        </w:rPr>
        <w:t>Section 3: The Macroeconomy</w:t>
      </w:r>
    </w:p>
    <w:p w14:paraId="1B3673D6" w14:textId="77777777" w:rsidR="00EF0AD4" w:rsidRDefault="00000000">
      <w:pPr>
        <w:pStyle w:val="Heading2"/>
      </w:pPr>
      <w:r>
        <w:t>Economic Growth, Inflation and Unemployment</w:t>
      </w:r>
    </w:p>
    <w:p w14:paraId="13069BF5" w14:textId="77777777" w:rsidR="00EF0AD4" w:rsidRDefault="00000000">
      <w:r>
        <w:t xml:space="preserve"> </w:t>
      </w:r>
    </w:p>
    <w:p w14:paraId="7F99B6DB" w14:textId="77777777" w:rsidR="00EF0AD4" w:rsidRDefault="00000000">
      <w:pPr>
        <w:spacing w:before="200" w:after="80"/>
      </w:pPr>
      <w:r>
        <w:rPr>
          <w:b/>
          <w:bCs/>
          <w:color w:val="1F3A8C"/>
          <w:sz w:val="24"/>
          <w:szCs w:val="24"/>
        </w:rPr>
        <w:t>Reading 3.1 — Measuring the Economy: GDP</w:t>
      </w:r>
    </w:p>
    <w:p w14:paraId="4708D9E2" w14:textId="77777777" w:rsidR="00EF0AD4" w:rsidRDefault="00000000">
      <w:r>
        <w:t xml:space="preserve"> </w:t>
      </w:r>
    </w:p>
    <w:p w14:paraId="399B835A" w14:textId="77777777" w:rsidR="00EF0AD4" w:rsidRDefault="00000000">
      <w:pPr>
        <w:spacing w:before="80" w:after="80"/>
        <w:jc w:val="both"/>
      </w:pPr>
      <w:r>
        <w:t xml:space="preserve">So </w:t>
      </w:r>
      <w:proofErr w:type="gramStart"/>
      <w:r>
        <w:t>far</w:t>
      </w:r>
      <w:proofErr w:type="gramEnd"/>
      <w:r>
        <w:t xml:space="preserve"> we have looked at how individual markets work — the microeconomic level. But economists also study the economy as a whole. This is macroeconomics: the branch of economics concerned with the overall level of output, employment, prices and trade in a country.</w:t>
      </w:r>
    </w:p>
    <w:p w14:paraId="1E0ADBC7" w14:textId="77777777" w:rsidR="00EF0AD4" w:rsidRDefault="00000000">
      <w:r>
        <w:t xml:space="preserve"> </w:t>
      </w:r>
    </w:p>
    <w:p w14:paraId="219E3118" w14:textId="77777777" w:rsidR="00EF0AD4" w:rsidRDefault="00000000">
      <w:pPr>
        <w:spacing w:before="80" w:after="80"/>
        <w:jc w:val="both"/>
      </w:pPr>
      <w:r>
        <w:t xml:space="preserve">The most important measure of a country's economic performance is Gross Domestic Product, or GDP. GDP is defined as the total monetary value of all final goods and services produced within a country's borders during a given period — usually a year or a quarter. 'Final' goods </w:t>
      </w:r>
      <w:proofErr w:type="gramStart"/>
      <w:r>
        <w:t>means</w:t>
      </w:r>
      <w:proofErr w:type="gramEnd"/>
      <w:r>
        <w:t xml:space="preserve"> we count the end product (a loaf of bread), not the intermediate steps (the flour used to make it), to avoid double-counting.</w:t>
      </w:r>
    </w:p>
    <w:p w14:paraId="4CCE2A5A" w14:textId="77777777" w:rsidR="00EF0AD4" w:rsidRDefault="00000000">
      <w:r>
        <w:t xml:space="preserve"> </w:t>
      </w:r>
    </w:p>
    <w:p w14:paraId="1C3BA739" w14:textId="77777777" w:rsidR="00EF0AD4" w:rsidRDefault="00000000">
      <w:pPr>
        <w:spacing w:before="80" w:after="80"/>
        <w:jc w:val="both"/>
      </w:pPr>
      <w:r>
        <w:t>GDP can be measured in three different ways, all of which (in theory) give the same answer. The output approach adds up the value added at each stage of production across all industries. The expenditure approach adds together all spending on final goods and services, using the formula: GDP = C + I + G + (X - M), where C is consumer spending, I is business investment, G is government spending, X is exports and M is imports. The income approach adds up all the incomes earned in the economy (wages, profits, rents and so on).</w:t>
      </w:r>
    </w:p>
    <w:p w14:paraId="378AF818" w14:textId="77777777" w:rsidR="00EF0AD4" w:rsidRDefault="00000000">
      <w:r>
        <w:lastRenderedPageBreak/>
        <w:t xml:space="preserve"> </w:t>
      </w:r>
    </w:p>
    <w:p w14:paraId="695C8802" w14:textId="77777777" w:rsidR="00EF0AD4" w:rsidRDefault="00000000">
      <w:pPr>
        <w:spacing w:before="80" w:after="80"/>
        <w:jc w:val="both"/>
      </w:pPr>
      <w:r>
        <w:t>When we compare GDP over time, we need to be careful about inflation. If prices in general have risen by 5%, then GDP measured in pounds might rise by 5% even if the actual volume of goods and services produced has not changed at all. To get a true picture of whether the economy is actually producing more, economists use real GDP — GDP adjusted to remove the effect of price changes. Nominal GDP is measured at current prices; real GDP is measured at constant prices (the prices of a chosen base year).</w:t>
      </w:r>
    </w:p>
    <w:p w14:paraId="1DDAA605" w14:textId="77777777" w:rsidR="00EF0AD4" w:rsidRDefault="00000000">
      <w:r>
        <w:t xml:space="preserve"> </w:t>
      </w:r>
    </w:p>
    <w:p w14:paraId="681FD9DE" w14:textId="77777777" w:rsidR="00EF0AD4" w:rsidRDefault="00000000">
      <w:pPr>
        <w:spacing w:before="80" w:after="80"/>
        <w:jc w:val="both"/>
      </w:pPr>
      <w:r>
        <w:t>While GDP is the most widely used measure of economic size and growth, it is an imperfect measure of living standards. GDP per capita (GDP divided by population) is more useful for comparing living standards across countries or over time, but it still has limitations. It tells us nothing about how income is distributed — a country could have a high average GDP per capita while most of its citizens remain in poverty. GDP also ignores non-market activity (such as unpaid care work by family members), environmental damage caused by production, leisure time and many other aspects of wellbeing. Alternative measures, such as the Human Development Index (HDI), have been developed to give a broader picture of how well people are actually living.</w:t>
      </w:r>
    </w:p>
    <w:p w14:paraId="28F60180" w14:textId="77777777" w:rsidR="00EF0AD4" w:rsidRDefault="00000000">
      <w:r>
        <w:t xml:space="preserve">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EF0AD4" w14:paraId="01306626" w14:textId="77777777">
        <w:tblPrEx>
          <w:tblCellMar>
            <w:top w:w="0" w:type="dxa"/>
            <w:bottom w:w="0" w:type="dxa"/>
          </w:tblCellMar>
        </w:tblPrEx>
        <w:tc>
          <w:tcPr>
            <w:tcW w:w="9026" w:type="dxa"/>
            <w:tcBorders>
              <w:top w:val="none" w:sz="0" w:space="0" w:color="FFFFFF"/>
              <w:left w:val="none" w:sz="0" w:space="0" w:color="FFFFFF"/>
              <w:bottom w:val="none" w:sz="0" w:space="0" w:color="FFFFFF"/>
              <w:right w:val="none" w:sz="0" w:space="0" w:color="FFFFFF"/>
            </w:tcBorders>
            <w:shd w:val="clear" w:color="auto" w:fill="FEF9E7"/>
            <w:tcMar>
              <w:top w:w="140" w:type="dxa"/>
              <w:left w:w="200" w:type="dxa"/>
              <w:bottom w:w="140" w:type="dxa"/>
              <w:right w:w="200" w:type="dxa"/>
            </w:tcMar>
          </w:tcPr>
          <w:p w14:paraId="00A45BE7" w14:textId="77777777" w:rsidR="00EF0AD4" w:rsidRDefault="00000000">
            <w:pPr>
              <w:spacing w:before="40" w:after="80"/>
            </w:pPr>
            <w:r>
              <w:rPr>
                <w:b/>
                <w:bCs/>
                <w:color w:val="C0392B"/>
                <w:sz w:val="24"/>
                <w:szCs w:val="24"/>
              </w:rPr>
              <w:t>Questions</w:t>
            </w:r>
          </w:p>
          <w:p w14:paraId="3C665C93" w14:textId="77777777" w:rsidR="00EF0AD4" w:rsidRDefault="00000000">
            <w:pPr>
              <w:spacing w:before="100" w:after="40"/>
            </w:pPr>
            <w:r>
              <w:rPr>
                <w:b/>
                <w:bCs/>
              </w:rPr>
              <w:t>1.  Define Gross Domestic Product (GDP). Why do we only count 'final' goods and services?</w:t>
            </w:r>
          </w:p>
          <w:p w14:paraId="3DFA3AF6" w14:textId="77777777" w:rsidR="00EF0AD4" w:rsidRDefault="00000000">
            <w:pPr>
              <w:pBdr>
                <w:bottom w:val="single" w:sz="4" w:space="0" w:color="AAAAAA"/>
              </w:pBdr>
              <w:spacing w:before="60" w:after="60"/>
            </w:pPr>
            <w:r>
              <w:rPr>
                <w:sz w:val="28"/>
                <w:szCs w:val="28"/>
              </w:rPr>
              <w:t xml:space="preserve"> </w:t>
            </w:r>
          </w:p>
          <w:p w14:paraId="43B4C037" w14:textId="77777777" w:rsidR="00EF0AD4" w:rsidRDefault="00000000">
            <w:pPr>
              <w:pBdr>
                <w:bottom w:val="single" w:sz="4" w:space="0" w:color="AAAAAA"/>
              </w:pBdr>
              <w:spacing w:before="60" w:after="60"/>
            </w:pPr>
            <w:r>
              <w:rPr>
                <w:sz w:val="28"/>
                <w:szCs w:val="28"/>
              </w:rPr>
              <w:t xml:space="preserve"> </w:t>
            </w:r>
          </w:p>
          <w:p w14:paraId="083ED773" w14:textId="77777777" w:rsidR="00EF0AD4" w:rsidRDefault="00000000">
            <w:pPr>
              <w:pBdr>
                <w:bottom w:val="single" w:sz="4" w:space="0" w:color="AAAAAA"/>
              </w:pBdr>
              <w:spacing w:before="60" w:after="60"/>
              <w:rPr>
                <w:sz w:val="28"/>
                <w:szCs w:val="28"/>
              </w:rPr>
            </w:pPr>
            <w:r>
              <w:rPr>
                <w:sz w:val="28"/>
                <w:szCs w:val="28"/>
              </w:rPr>
              <w:t xml:space="preserve"> </w:t>
            </w:r>
          </w:p>
          <w:p w14:paraId="1E254B96" w14:textId="77777777" w:rsidR="00B62E88" w:rsidRDefault="00B62E88">
            <w:pPr>
              <w:pBdr>
                <w:bottom w:val="single" w:sz="4" w:space="0" w:color="AAAAAA"/>
              </w:pBdr>
              <w:spacing w:before="60" w:after="60"/>
            </w:pPr>
          </w:p>
          <w:p w14:paraId="101BA8E7" w14:textId="77777777" w:rsidR="00B62E88" w:rsidRDefault="00B62E88">
            <w:pPr>
              <w:pBdr>
                <w:bottom w:val="single" w:sz="4" w:space="0" w:color="AAAAAA"/>
              </w:pBdr>
              <w:spacing w:before="60" w:after="60"/>
            </w:pPr>
          </w:p>
          <w:p w14:paraId="5B36B645" w14:textId="77777777" w:rsidR="00B62E88" w:rsidRDefault="00B62E88">
            <w:pPr>
              <w:pBdr>
                <w:bottom w:val="single" w:sz="4" w:space="0" w:color="AAAAAA"/>
              </w:pBdr>
              <w:spacing w:before="60" w:after="60"/>
            </w:pPr>
          </w:p>
          <w:p w14:paraId="6DDC059B" w14:textId="77777777" w:rsidR="00EF0AD4" w:rsidRDefault="00000000">
            <w:pPr>
              <w:pBdr>
                <w:bottom w:val="single" w:sz="4" w:space="0" w:color="AAAAAA"/>
              </w:pBdr>
              <w:spacing w:before="60" w:after="60"/>
            </w:pPr>
            <w:r>
              <w:rPr>
                <w:sz w:val="28"/>
                <w:szCs w:val="28"/>
              </w:rPr>
              <w:t xml:space="preserve"> </w:t>
            </w:r>
          </w:p>
          <w:p w14:paraId="2CCFF94E" w14:textId="77777777" w:rsidR="00EF0AD4" w:rsidRDefault="00000000">
            <w:r>
              <w:t xml:space="preserve"> </w:t>
            </w:r>
          </w:p>
          <w:p w14:paraId="419BF1B0" w14:textId="77777777" w:rsidR="00EF0AD4" w:rsidRDefault="00000000">
            <w:pPr>
              <w:spacing w:before="100" w:after="40"/>
            </w:pPr>
            <w:r>
              <w:rPr>
                <w:b/>
                <w:bCs/>
              </w:rPr>
              <w:t>2.  Write the expenditure-side formula for GDP and briefly explain what each component represents.</w:t>
            </w:r>
          </w:p>
          <w:p w14:paraId="1693CA4D" w14:textId="77777777" w:rsidR="00EF0AD4" w:rsidRDefault="00000000">
            <w:pPr>
              <w:pBdr>
                <w:bottom w:val="single" w:sz="4" w:space="0" w:color="AAAAAA"/>
              </w:pBdr>
              <w:spacing w:before="60" w:after="60"/>
            </w:pPr>
            <w:r>
              <w:rPr>
                <w:sz w:val="28"/>
                <w:szCs w:val="28"/>
              </w:rPr>
              <w:t xml:space="preserve"> </w:t>
            </w:r>
          </w:p>
          <w:p w14:paraId="3EC4ABE3" w14:textId="77777777" w:rsidR="00EF0AD4" w:rsidRDefault="00000000">
            <w:pPr>
              <w:pBdr>
                <w:bottom w:val="single" w:sz="4" w:space="0" w:color="AAAAAA"/>
              </w:pBdr>
              <w:spacing w:before="60" w:after="60"/>
            </w:pPr>
            <w:r>
              <w:rPr>
                <w:sz w:val="28"/>
                <w:szCs w:val="28"/>
              </w:rPr>
              <w:t xml:space="preserve"> </w:t>
            </w:r>
          </w:p>
          <w:p w14:paraId="1A02FAFC" w14:textId="77777777" w:rsidR="00EF0AD4" w:rsidRDefault="00000000">
            <w:pPr>
              <w:pBdr>
                <w:bottom w:val="single" w:sz="4" w:space="0" w:color="AAAAAA"/>
              </w:pBdr>
              <w:spacing w:before="60" w:after="60"/>
              <w:rPr>
                <w:sz w:val="28"/>
                <w:szCs w:val="28"/>
              </w:rPr>
            </w:pPr>
            <w:r>
              <w:rPr>
                <w:sz w:val="28"/>
                <w:szCs w:val="28"/>
              </w:rPr>
              <w:t xml:space="preserve"> </w:t>
            </w:r>
          </w:p>
          <w:p w14:paraId="065D9458" w14:textId="77777777" w:rsidR="00B62E88" w:rsidRDefault="00B62E88">
            <w:pPr>
              <w:pBdr>
                <w:bottom w:val="single" w:sz="4" w:space="0" w:color="AAAAAA"/>
              </w:pBdr>
              <w:spacing w:before="60" w:after="60"/>
              <w:rPr>
                <w:sz w:val="28"/>
                <w:szCs w:val="28"/>
              </w:rPr>
            </w:pPr>
          </w:p>
          <w:p w14:paraId="4C031CF3" w14:textId="77777777" w:rsidR="00B62E88" w:rsidRDefault="00B62E88">
            <w:pPr>
              <w:pBdr>
                <w:bottom w:val="single" w:sz="4" w:space="0" w:color="AAAAAA"/>
              </w:pBdr>
              <w:spacing w:before="60" w:after="60"/>
              <w:rPr>
                <w:sz w:val="28"/>
                <w:szCs w:val="28"/>
              </w:rPr>
            </w:pPr>
          </w:p>
          <w:p w14:paraId="2A3D3FCC" w14:textId="77777777" w:rsidR="00B62E88" w:rsidRDefault="00B62E88">
            <w:pPr>
              <w:pBdr>
                <w:bottom w:val="single" w:sz="4" w:space="0" w:color="AAAAAA"/>
              </w:pBdr>
              <w:spacing w:before="60" w:after="60"/>
            </w:pPr>
          </w:p>
          <w:p w14:paraId="310340F6" w14:textId="77777777" w:rsidR="00B62E88" w:rsidRDefault="00B62E88">
            <w:pPr>
              <w:pBdr>
                <w:bottom w:val="single" w:sz="4" w:space="0" w:color="AAAAAA"/>
              </w:pBdr>
              <w:spacing w:before="60" w:after="60"/>
            </w:pPr>
          </w:p>
          <w:p w14:paraId="7E49A75D" w14:textId="77777777" w:rsidR="00B62E88" w:rsidRDefault="00B62E88">
            <w:pPr>
              <w:pBdr>
                <w:bottom w:val="single" w:sz="4" w:space="0" w:color="AAAAAA"/>
              </w:pBdr>
              <w:spacing w:before="60" w:after="60"/>
            </w:pPr>
          </w:p>
          <w:p w14:paraId="139A98D6" w14:textId="77777777" w:rsidR="00B62E88" w:rsidRDefault="00B62E88">
            <w:pPr>
              <w:pBdr>
                <w:bottom w:val="single" w:sz="4" w:space="0" w:color="AAAAAA"/>
              </w:pBdr>
              <w:spacing w:before="60" w:after="60"/>
            </w:pPr>
          </w:p>
          <w:p w14:paraId="6DA0805D" w14:textId="77777777" w:rsidR="00B62E88" w:rsidRDefault="00B62E88">
            <w:pPr>
              <w:pBdr>
                <w:bottom w:val="single" w:sz="4" w:space="0" w:color="AAAAAA"/>
              </w:pBdr>
              <w:spacing w:before="60" w:after="60"/>
            </w:pPr>
          </w:p>
          <w:p w14:paraId="7F634F03" w14:textId="77777777" w:rsidR="00EF0AD4" w:rsidRDefault="00000000">
            <w:pPr>
              <w:pBdr>
                <w:bottom w:val="single" w:sz="4" w:space="0" w:color="AAAAAA"/>
              </w:pBdr>
              <w:spacing w:before="60" w:after="60"/>
            </w:pPr>
            <w:r>
              <w:rPr>
                <w:sz w:val="28"/>
                <w:szCs w:val="28"/>
              </w:rPr>
              <w:t xml:space="preserve"> </w:t>
            </w:r>
          </w:p>
          <w:p w14:paraId="1FDB3282" w14:textId="77777777" w:rsidR="00EF0AD4" w:rsidRDefault="00000000">
            <w:pPr>
              <w:pBdr>
                <w:bottom w:val="single" w:sz="4" w:space="0" w:color="AAAAAA"/>
              </w:pBdr>
              <w:spacing w:before="60" w:after="60"/>
            </w:pPr>
            <w:r>
              <w:rPr>
                <w:sz w:val="28"/>
                <w:szCs w:val="28"/>
              </w:rPr>
              <w:t xml:space="preserve"> </w:t>
            </w:r>
          </w:p>
          <w:p w14:paraId="372D67FD" w14:textId="77777777" w:rsidR="00EF0AD4" w:rsidRDefault="00000000">
            <w:r>
              <w:t xml:space="preserve"> </w:t>
            </w:r>
          </w:p>
          <w:p w14:paraId="63FB28AE" w14:textId="77777777" w:rsidR="00EF0AD4" w:rsidRDefault="00000000">
            <w:pPr>
              <w:spacing w:before="100" w:after="40"/>
            </w:pPr>
            <w:r>
              <w:rPr>
                <w:b/>
                <w:bCs/>
              </w:rPr>
              <w:lastRenderedPageBreak/>
              <w:t>3.  Explain the difference between nominal GDP and real GDP. Why is real GDP more useful when comparing economic performance over time?</w:t>
            </w:r>
          </w:p>
          <w:p w14:paraId="355477E6" w14:textId="77777777" w:rsidR="00EF0AD4" w:rsidRDefault="00000000">
            <w:pPr>
              <w:pBdr>
                <w:bottom w:val="single" w:sz="4" w:space="0" w:color="AAAAAA"/>
              </w:pBdr>
              <w:spacing w:before="60" w:after="60"/>
            </w:pPr>
            <w:r>
              <w:rPr>
                <w:sz w:val="28"/>
                <w:szCs w:val="28"/>
              </w:rPr>
              <w:t xml:space="preserve"> </w:t>
            </w:r>
          </w:p>
          <w:p w14:paraId="0488807C" w14:textId="77777777" w:rsidR="00EF0AD4" w:rsidRDefault="00000000">
            <w:pPr>
              <w:pBdr>
                <w:bottom w:val="single" w:sz="4" w:space="0" w:color="AAAAAA"/>
              </w:pBdr>
              <w:spacing w:before="60" w:after="60"/>
              <w:rPr>
                <w:sz w:val="28"/>
                <w:szCs w:val="28"/>
              </w:rPr>
            </w:pPr>
            <w:r>
              <w:rPr>
                <w:sz w:val="28"/>
                <w:szCs w:val="28"/>
              </w:rPr>
              <w:t xml:space="preserve"> </w:t>
            </w:r>
          </w:p>
          <w:p w14:paraId="53D55A37" w14:textId="77777777" w:rsidR="00B62E88" w:rsidRDefault="00B62E88">
            <w:pPr>
              <w:pBdr>
                <w:bottom w:val="single" w:sz="4" w:space="0" w:color="AAAAAA"/>
              </w:pBdr>
              <w:spacing w:before="60" w:after="60"/>
            </w:pPr>
          </w:p>
          <w:p w14:paraId="03B5C4EE" w14:textId="77777777" w:rsidR="00EF0AD4" w:rsidRDefault="00000000">
            <w:pPr>
              <w:pBdr>
                <w:bottom w:val="single" w:sz="4" w:space="0" w:color="AAAAAA"/>
              </w:pBdr>
              <w:spacing w:before="60" w:after="60"/>
              <w:rPr>
                <w:sz w:val="28"/>
                <w:szCs w:val="28"/>
              </w:rPr>
            </w:pPr>
            <w:r>
              <w:rPr>
                <w:sz w:val="28"/>
                <w:szCs w:val="28"/>
              </w:rPr>
              <w:t xml:space="preserve"> </w:t>
            </w:r>
          </w:p>
          <w:p w14:paraId="15B4F468" w14:textId="77777777" w:rsidR="00B62E88" w:rsidRDefault="00B62E88">
            <w:pPr>
              <w:pBdr>
                <w:bottom w:val="single" w:sz="4" w:space="0" w:color="AAAAAA"/>
              </w:pBdr>
              <w:spacing w:before="60" w:after="60"/>
              <w:rPr>
                <w:sz w:val="28"/>
                <w:szCs w:val="28"/>
              </w:rPr>
            </w:pPr>
          </w:p>
          <w:p w14:paraId="59282F17" w14:textId="77777777" w:rsidR="00B62E88" w:rsidRDefault="00B62E88">
            <w:pPr>
              <w:pBdr>
                <w:bottom w:val="single" w:sz="4" w:space="0" w:color="AAAAAA"/>
              </w:pBdr>
              <w:spacing w:before="60" w:after="60"/>
              <w:rPr>
                <w:sz w:val="28"/>
                <w:szCs w:val="28"/>
              </w:rPr>
            </w:pPr>
          </w:p>
          <w:p w14:paraId="049B3301" w14:textId="77777777" w:rsidR="00B62E88" w:rsidRDefault="00B62E88">
            <w:pPr>
              <w:pBdr>
                <w:bottom w:val="single" w:sz="4" w:space="0" w:color="AAAAAA"/>
              </w:pBdr>
              <w:spacing w:before="60" w:after="60"/>
            </w:pPr>
          </w:p>
          <w:p w14:paraId="15F790A2" w14:textId="77777777" w:rsidR="00B62E88" w:rsidRDefault="00B62E88">
            <w:pPr>
              <w:pBdr>
                <w:bottom w:val="single" w:sz="4" w:space="0" w:color="AAAAAA"/>
              </w:pBdr>
              <w:spacing w:before="60" w:after="60"/>
            </w:pPr>
          </w:p>
          <w:p w14:paraId="6F50948E" w14:textId="77777777" w:rsidR="00EF0AD4" w:rsidRDefault="00000000">
            <w:pPr>
              <w:pBdr>
                <w:bottom w:val="single" w:sz="4" w:space="0" w:color="AAAAAA"/>
              </w:pBdr>
              <w:spacing w:before="60" w:after="60"/>
            </w:pPr>
            <w:r>
              <w:rPr>
                <w:sz w:val="28"/>
                <w:szCs w:val="28"/>
              </w:rPr>
              <w:t xml:space="preserve"> </w:t>
            </w:r>
          </w:p>
          <w:p w14:paraId="01601156" w14:textId="77777777" w:rsidR="00EF0AD4" w:rsidRDefault="00000000">
            <w:r>
              <w:t xml:space="preserve"> </w:t>
            </w:r>
          </w:p>
          <w:p w14:paraId="5D85CC8F" w14:textId="77777777" w:rsidR="00EF0AD4" w:rsidRDefault="00000000">
            <w:pPr>
              <w:spacing w:before="100" w:after="40"/>
            </w:pPr>
            <w:r>
              <w:rPr>
                <w:b/>
                <w:bCs/>
              </w:rPr>
              <w:t>4.  GDP per capita in Country A is $50,000 and in Country B is $15,000. Does this necessarily mean that people in Country A enjoy a higher standard of living? Explain your reasoning.</w:t>
            </w:r>
          </w:p>
          <w:p w14:paraId="71056C41" w14:textId="77777777" w:rsidR="00EF0AD4" w:rsidRDefault="00000000">
            <w:pPr>
              <w:pBdr>
                <w:bottom w:val="single" w:sz="4" w:space="0" w:color="AAAAAA"/>
              </w:pBdr>
              <w:spacing w:before="60" w:after="60"/>
            </w:pPr>
            <w:r>
              <w:rPr>
                <w:sz w:val="28"/>
                <w:szCs w:val="28"/>
              </w:rPr>
              <w:t xml:space="preserve"> </w:t>
            </w:r>
          </w:p>
          <w:p w14:paraId="7816EAE7" w14:textId="77777777" w:rsidR="00EF0AD4" w:rsidRDefault="00000000">
            <w:pPr>
              <w:pBdr>
                <w:bottom w:val="single" w:sz="4" w:space="0" w:color="AAAAAA"/>
              </w:pBdr>
              <w:spacing w:before="60" w:after="60"/>
              <w:rPr>
                <w:sz w:val="28"/>
                <w:szCs w:val="28"/>
              </w:rPr>
            </w:pPr>
            <w:r>
              <w:rPr>
                <w:sz w:val="28"/>
                <w:szCs w:val="28"/>
              </w:rPr>
              <w:t xml:space="preserve"> </w:t>
            </w:r>
          </w:p>
          <w:p w14:paraId="11F2AF69" w14:textId="77777777" w:rsidR="00B62E88" w:rsidRDefault="00B62E88">
            <w:pPr>
              <w:pBdr>
                <w:bottom w:val="single" w:sz="4" w:space="0" w:color="AAAAAA"/>
              </w:pBdr>
              <w:spacing w:before="60" w:after="60"/>
            </w:pPr>
          </w:p>
          <w:p w14:paraId="7F69AE2C" w14:textId="77777777" w:rsidR="00B62E88" w:rsidRDefault="00B62E88">
            <w:pPr>
              <w:pBdr>
                <w:bottom w:val="single" w:sz="4" w:space="0" w:color="AAAAAA"/>
              </w:pBdr>
              <w:spacing w:before="60" w:after="60"/>
            </w:pPr>
          </w:p>
          <w:p w14:paraId="223E9256" w14:textId="77777777" w:rsidR="00EF0AD4" w:rsidRDefault="00000000">
            <w:pPr>
              <w:pBdr>
                <w:bottom w:val="single" w:sz="4" w:space="0" w:color="AAAAAA"/>
              </w:pBdr>
              <w:spacing w:before="60" w:after="60"/>
              <w:rPr>
                <w:sz w:val="28"/>
                <w:szCs w:val="28"/>
              </w:rPr>
            </w:pPr>
            <w:r>
              <w:rPr>
                <w:sz w:val="28"/>
                <w:szCs w:val="28"/>
              </w:rPr>
              <w:t xml:space="preserve"> </w:t>
            </w:r>
          </w:p>
          <w:p w14:paraId="6D3F7D0D" w14:textId="77777777" w:rsidR="00B62E88" w:rsidRDefault="00B62E88">
            <w:pPr>
              <w:pBdr>
                <w:bottom w:val="single" w:sz="4" w:space="0" w:color="AAAAAA"/>
              </w:pBdr>
              <w:spacing w:before="60" w:after="60"/>
            </w:pPr>
          </w:p>
          <w:p w14:paraId="0DC9A629" w14:textId="77777777" w:rsidR="00B62E88" w:rsidRDefault="00B62E88">
            <w:pPr>
              <w:pBdr>
                <w:bottom w:val="single" w:sz="4" w:space="0" w:color="AAAAAA"/>
              </w:pBdr>
              <w:spacing w:before="60" w:after="60"/>
            </w:pPr>
          </w:p>
          <w:p w14:paraId="0860DE18" w14:textId="77777777" w:rsidR="00B62E88" w:rsidRDefault="00B62E88">
            <w:pPr>
              <w:pBdr>
                <w:bottom w:val="single" w:sz="4" w:space="0" w:color="AAAAAA"/>
              </w:pBdr>
              <w:spacing w:before="60" w:after="60"/>
            </w:pPr>
          </w:p>
          <w:p w14:paraId="49A87EE6" w14:textId="77777777" w:rsidR="00B62E88" w:rsidRDefault="00B62E88">
            <w:pPr>
              <w:pBdr>
                <w:bottom w:val="single" w:sz="4" w:space="0" w:color="AAAAAA"/>
              </w:pBdr>
              <w:spacing w:before="60" w:after="60"/>
            </w:pPr>
          </w:p>
          <w:p w14:paraId="5580AECE" w14:textId="77777777" w:rsidR="00EF0AD4" w:rsidRDefault="00000000">
            <w:pPr>
              <w:pBdr>
                <w:bottom w:val="single" w:sz="4" w:space="0" w:color="AAAAAA"/>
              </w:pBdr>
              <w:spacing w:before="60" w:after="60"/>
            </w:pPr>
            <w:r>
              <w:rPr>
                <w:sz w:val="28"/>
                <w:szCs w:val="28"/>
              </w:rPr>
              <w:t xml:space="preserve"> </w:t>
            </w:r>
          </w:p>
          <w:p w14:paraId="44BEEC34" w14:textId="77777777" w:rsidR="00EF0AD4" w:rsidRDefault="00000000">
            <w:pPr>
              <w:pBdr>
                <w:bottom w:val="single" w:sz="4" w:space="0" w:color="AAAAAA"/>
              </w:pBdr>
              <w:spacing w:before="60" w:after="60"/>
            </w:pPr>
            <w:r>
              <w:rPr>
                <w:sz w:val="28"/>
                <w:szCs w:val="28"/>
              </w:rPr>
              <w:t xml:space="preserve"> </w:t>
            </w:r>
          </w:p>
          <w:p w14:paraId="6B7858C9" w14:textId="77777777" w:rsidR="00EF0AD4" w:rsidRDefault="00000000">
            <w:r>
              <w:t xml:space="preserve"> </w:t>
            </w:r>
          </w:p>
          <w:p w14:paraId="02F30551" w14:textId="77777777" w:rsidR="00EF0AD4" w:rsidRDefault="00000000">
            <w:pPr>
              <w:spacing w:before="100" w:after="40"/>
            </w:pPr>
            <w:r>
              <w:rPr>
                <w:b/>
                <w:bCs/>
              </w:rPr>
              <w:t>5.  Outline two reasons why GDP is considered an imperfect measure of a country's wellbeing.</w:t>
            </w:r>
          </w:p>
          <w:p w14:paraId="401FB64A" w14:textId="77777777" w:rsidR="00EF0AD4" w:rsidRDefault="00000000">
            <w:pPr>
              <w:pBdr>
                <w:bottom w:val="single" w:sz="4" w:space="0" w:color="AAAAAA"/>
              </w:pBdr>
              <w:spacing w:before="60" w:after="60"/>
            </w:pPr>
            <w:r>
              <w:rPr>
                <w:sz w:val="28"/>
                <w:szCs w:val="28"/>
              </w:rPr>
              <w:t xml:space="preserve"> </w:t>
            </w:r>
          </w:p>
          <w:p w14:paraId="1BA101C4" w14:textId="77777777" w:rsidR="00EF0AD4" w:rsidRDefault="00000000">
            <w:pPr>
              <w:pBdr>
                <w:bottom w:val="single" w:sz="4" w:space="0" w:color="AAAAAA"/>
              </w:pBdr>
              <w:spacing w:before="60" w:after="60"/>
              <w:rPr>
                <w:sz w:val="28"/>
                <w:szCs w:val="28"/>
              </w:rPr>
            </w:pPr>
            <w:r>
              <w:rPr>
                <w:sz w:val="28"/>
                <w:szCs w:val="28"/>
              </w:rPr>
              <w:t xml:space="preserve"> </w:t>
            </w:r>
          </w:p>
          <w:p w14:paraId="3C8AC9AA" w14:textId="77777777" w:rsidR="00B62E88" w:rsidRDefault="00B62E88">
            <w:pPr>
              <w:pBdr>
                <w:bottom w:val="single" w:sz="4" w:space="0" w:color="AAAAAA"/>
              </w:pBdr>
              <w:spacing w:before="60" w:after="60"/>
            </w:pPr>
          </w:p>
          <w:p w14:paraId="2059C4C3" w14:textId="77777777" w:rsidR="00B62E88" w:rsidRDefault="00B62E88">
            <w:pPr>
              <w:pBdr>
                <w:bottom w:val="single" w:sz="4" w:space="0" w:color="AAAAAA"/>
              </w:pBdr>
              <w:spacing w:before="60" w:after="60"/>
            </w:pPr>
          </w:p>
          <w:p w14:paraId="0ACD6E42" w14:textId="77777777" w:rsidR="00EF0AD4" w:rsidRDefault="00000000">
            <w:pPr>
              <w:pBdr>
                <w:bottom w:val="single" w:sz="4" w:space="0" w:color="AAAAAA"/>
              </w:pBdr>
              <w:spacing w:before="60" w:after="60"/>
              <w:rPr>
                <w:sz w:val="28"/>
                <w:szCs w:val="28"/>
              </w:rPr>
            </w:pPr>
            <w:r>
              <w:rPr>
                <w:sz w:val="28"/>
                <w:szCs w:val="28"/>
              </w:rPr>
              <w:t xml:space="preserve"> </w:t>
            </w:r>
          </w:p>
          <w:p w14:paraId="3F0A9F33" w14:textId="77777777" w:rsidR="00B62E88" w:rsidRDefault="00B62E88">
            <w:pPr>
              <w:pBdr>
                <w:bottom w:val="single" w:sz="4" w:space="0" w:color="AAAAAA"/>
              </w:pBdr>
              <w:spacing w:before="60" w:after="60"/>
            </w:pPr>
          </w:p>
          <w:p w14:paraId="7173C1EA" w14:textId="77777777" w:rsidR="00B62E88" w:rsidRDefault="00B62E88">
            <w:pPr>
              <w:pBdr>
                <w:bottom w:val="single" w:sz="4" w:space="0" w:color="AAAAAA"/>
              </w:pBdr>
              <w:spacing w:before="60" w:after="60"/>
            </w:pPr>
          </w:p>
          <w:p w14:paraId="275974D1" w14:textId="77777777" w:rsidR="00B62E88" w:rsidRDefault="00B62E88">
            <w:pPr>
              <w:pBdr>
                <w:bottom w:val="single" w:sz="4" w:space="0" w:color="AAAAAA"/>
              </w:pBdr>
              <w:spacing w:before="60" w:after="60"/>
            </w:pPr>
          </w:p>
          <w:p w14:paraId="005EBE96" w14:textId="77777777" w:rsidR="00B62E88" w:rsidRDefault="00B62E88">
            <w:pPr>
              <w:pBdr>
                <w:bottom w:val="single" w:sz="4" w:space="0" w:color="AAAAAA"/>
              </w:pBdr>
              <w:spacing w:before="60" w:after="60"/>
            </w:pPr>
          </w:p>
          <w:p w14:paraId="2BE50EA3" w14:textId="77777777" w:rsidR="00B62E88" w:rsidRDefault="00B62E88">
            <w:pPr>
              <w:pBdr>
                <w:bottom w:val="single" w:sz="4" w:space="0" w:color="AAAAAA"/>
              </w:pBdr>
              <w:spacing w:before="60" w:after="60"/>
            </w:pPr>
          </w:p>
          <w:p w14:paraId="0462F2FC" w14:textId="77777777" w:rsidR="00B62E88" w:rsidRDefault="00B62E88">
            <w:pPr>
              <w:pBdr>
                <w:bottom w:val="single" w:sz="4" w:space="0" w:color="AAAAAA"/>
              </w:pBdr>
              <w:spacing w:before="60" w:after="60"/>
            </w:pPr>
          </w:p>
          <w:p w14:paraId="060B9A58" w14:textId="77777777" w:rsidR="00EF0AD4" w:rsidRDefault="00000000">
            <w:pPr>
              <w:pBdr>
                <w:bottom w:val="single" w:sz="4" w:space="0" w:color="AAAAAA"/>
              </w:pBdr>
              <w:spacing w:before="60" w:after="60"/>
            </w:pPr>
            <w:r>
              <w:rPr>
                <w:sz w:val="28"/>
                <w:szCs w:val="28"/>
              </w:rPr>
              <w:t xml:space="preserve"> </w:t>
            </w:r>
          </w:p>
          <w:p w14:paraId="062CD693" w14:textId="77777777" w:rsidR="00EF0AD4" w:rsidRDefault="00000000">
            <w:r>
              <w:t xml:space="preserve"> </w:t>
            </w:r>
          </w:p>
        </w:tc>
      </w:tr>
    </w:tbl>
    <w:p w14:paraId="38CB81BE" w14:textId="77777777" w:rsidR="00EF0AD4" w:rsidRDefault="00000000">
      <w:r>
        <w:lastRenderedPageBreak/>
        <w:t xml:space="preserve"> </w:t>
      </w:r>
    </w:p>
    <w:p w14:paraId="723D29DE" w14:textId="77777777" w:rsidR="00EF0AD4" w:rsidRDefault="00000000">
      <w:pPr>
        <w:spacing w:before="200" w:after="80"/>
      </w:pPr>
      <w:r>
        <w:rPr>
          <w:b/>
          <w:bCs/>
          <w:color w:val="1F3A8C"/>
          <w:sz w:val="24"/>
          <w:szCs w:val="24"/>
        </w:rPr>
        <w:t>Reading 3.2 — Inflation and Unemployment</w:t>
      </w:r>
    </w:p>
    <w:p w14:paraId="2F7C18C5" w14:textId="77777777" w:rsidR="00EF0AD4" w:rsidRDefault="00000000">
      <w:r>
        <w:t xml:space="preserve"> </w:t>
      </w:r>
    </w:p>
    <w:p w14:paraId="46CEFF6E" w14:textId="77777777" w:rsidR="00EF0AD4" w:rsidRDefault="00000000">
      <w:pPr>
        <w:spacing w:before="80" w:after="80"/>
        <w:jc w:val="both"/>
      </w:pPr>
      <w:r>
        <w:t>Two of the macroeconomic variables that governments monitor most closely are inflation and unemployment. Both have significant effects on the wellbeing of ordinary people, and managing them effectively is one of the central challenges of economic policy.</w:t>
      </w:r>
    </w:p>
    <w:p w14:paraId="0E29EBD7" w14:textId="77777777" w:rsidR="00EF0AD4" w:rsidRDefault="00000000">
      <w:r>
        <w:t xml:space="preserve"> </w:t>
      </w:r>
    </w:p>
    <w:p w14:paraId="79495884" w14:textId="77777777" w:rsidR="00EF0AD4" w:rsidRDefault="00000000">
      <w:pPr>
        <w:spacing w:before="80" w:after="80"/>
        <w:jc w:val="both"/>
      </w:pPr>
      <w:r>
        <w:t>Inflation means a sustained rise in the general level of prices over time — not just a rise in the price of one good, but an overall increase across the economy. In the UK, the main measure of inflation is the Consumer Prices Index (CPI). The CPI tracks the prices of a 'basket' of around 700 goods and services that a typical household might buy — from bread and petrol to cinema tickets and clothing. Each month, statisticians collect prices across the country and calculate how much the basket as a whole has changed in price.</w:t>
      </w:r>
    </w:p>
    <w:p w14:paraId="0DD5AFC0" w14:textId="77777777" w:rsidR="00EF0AD4" w:rsidRDefault="00000000">
      <w:r>
        <w:t xml:space="preserve"> </w:t>
      </w:r>
    </w:p>
    <w:p w14:paraId="59C40C86" w14:textId="77777777" w:rsidR="00EF0AD4" w:rsidRDefault="00000000">
      <w:pPr>
        <w:spacing w:before="80" w:after="80"/>
        <w:jc w:val="both"/>
      </w:pPr>
      <w:r>
        <w:t>What causes inflation? Demand-pull inflation occurs when total demand in the economy rises faster than its capacity to produce — too much money chasing too few goods. Cost-push inflation occurs when the costs of production rise (for example, if oil prices spike or wages increase significantly), and firms pass these higher costs on to consumers through higher prices. The UK experienced severe cost-push inflation in 2022-23, when energy prices surged following Russia's invasion of Ukraine, pushing CPI above 10% for the first time since the early 1980s.</w:t>
      </w:r>
    </w:p>
    <w:p w14:paraId="51215E39" w14:textId="77777777" w:rsidR="00EF0AD4" w:rsidRDefault="00000000">
      <w:r>
        <w:t xml:space="preserve"> </w:t>
      </w:r>
    </w:p>
    <w:p w14:paraId="08289FFB" w14:textId="77777777" w:rsidR="00EF0AD4" w:rsidRDefault="00000000">
      <w:pPr>
        <w:spacing w:before="80" w:after="80"/>
        <w:jc w:val="both"/>
      </w:pPr>
      <w:r>
        <w:t>Moderate inflation (the Bank of England's target is 2%) is generally considered manageable and even slightly beneficial, as it encourages spending rather than hoarding. However, high or unpredictable inflation is damaging: it erodes the real value of savings (your money buys less), creates uncertainty for businesses making investment decisions, and redistributes income in arbitrary ways (for example, from creditors to debtors). Deflation — a sustained fall in prices — can be equally damaging, because consumers may delay purchases expecting prices to fall further, which depresses demand and can trigger a downward economic spiral.</w:t>
      </w:r>
    </w:p>
    <w:p w14:paraId="198E098C" w14:textId="77777777" w:rsidR="00EF0AD4" w:rsidRDefault="00000000">
      <w:r>
        <w:t xml:space="preserve"> </w:t>
      </w:r>
    </w:p>
    <w:p w14:paraId="7910FD86" w14:textId="77777777" w:rsidR="00EF0AD4" w:rsidRDefault="00000000">
      <w:pPr>
        <w:spacing w:before="80" w:after="80"/>
        <w:jc w:val="both"/>
      </w:pPr>
      <w:r>
        <w:t>Unemployment exists when people who are actively looking for work cannot find a job. The unemployment rate is the number of unemployed people expressed as a percentage of the total labour force (those in work plus those seeking work). There are several types of unemployment. Frictional unemployment is the temporary unemployment that occurs as people move between jobs — it exists in all economies and is relatively harmless. Structural unemployment arises when there is a mismatch between the skills workers have and the skills employers need, often because industries are declining or technology is changing. Cyclical unemployment rises during recessions, when demand in the economy falls and firms lay off workers.</w:t>
      </w:r>
    </w:p>
    <w:p w14:paraId="1BDAEA54" w14:textId="77777777" w:rsidR="00EF0AD4" w:rsidRDefault="00000000">
      <w:r>
        <w:t xml:space="preserve"> </w:t>
      </w:r>
    </w:p>
    <w:p w14:paraId="385C5AAE" w14:textId="77777777" w:rsidR="00EF0AD4" w:rsidRDefault="00000000">
      <w:pPr>
        <w:spacing w:before="80" w:after="80"/>
        <w:jc w:val="both"/>
      </w:pPr>
      <w:r>
        <w:t>There is a famous short-run relationship between inflation and unemployment called the Phillips Curve. It suggests that when unemployment is low (the economy is running 'hot'), inflation tends to rise because workers can demand higher wages and firms can raise prices. Conversely, when unemployment is high and demand is weak, inflation tends to be low. This creates a policy trade-off: stimulating the economy to reduce unemployment may also push up inflation. However, most economists believe this trade-off breaks down in the long run, as workers adjust their expectations and the economy returns to its natural rate of unemployment.</w:t>
      </w:r>
    </w:p>
    <w:p w14:paraId="4A0F8799" w14:textId="77777777" w:rsidR="00EF0AD4" w:rsidRDefault="00000000">
      <w:r>
        <w:t xml:space="preserve">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EF0AD4" w14:paraId="7CAF31E9" w14:textId="77777777">
        <w:tblPrEx>
          <w:tblCellMar>
            <w:top w:w="0" w:type="dxa"/>
            <w:bottom w:w="0" w:type="dxa"/>
          </w:tblCellMar>
        </w:tblPrEx>
        <w:tc>
          <w:tcPr>
            <w:tcW w:w="9026" w:type="dxa"/>
            <w:tcBorders>
              <w:top w:val="none" w:sz="0" w:space="0" w:color="FFFFFF"/>
              <w:left w:val="none" w:sz="0" w:space="0" w:color="FFFFFF"/>
              <w:bottom w:val="none" w:sz="0" w:space="0" w:color="FFFFFF"/>
              <w:right w:val="none" w:sz="0" w:space="0" w:color="FFFFFF"/>
            </w:tcBorders>
            <w:shd w:val="clear" w:color="auto" w:fill="FEF9E7"/>
            <w:tcMar>
              <w:top w:w="140" w:type="dxa"/>
              <w:left w:w="200" w:type="dxa"/>
              <w:bottom w:w="140" w:type="dxa"/>
              <w:right w:w="200" w:type="dxa"/>
            </w:tcMar>
          </w:tcPr>
          <w:p w14:paraId="50D1CFDF" w14:textId="77777777" w:rsidR="00EF0AD4" w:rsidRDefault="00000000">
            <w:pPr>
              <w:spacing w:before="40" w:after="80"/>
            </w:pPr>
            <w:r>
              <w:rPr>
                <w:b/>
                <w:bCs/>
                <w:color w:val="C0392B"/>
                <w:sz w:val="24"/>
                <w:szCs w:val="24"/>
              </w:rPr>
              <w:lastRenderedPageBreak/>
              <w:t>Questions</w:t>
            </w:r>
          </w:p>
          <w:p w14:paraId="1C208F4E" w14:textId="77777777" w:rsidR="00EF0AD4" w:rsidRDefault="00000000">
            <w:pPr>
              <w:spacing w:before="100" w:after="40"/>
            </w:pPr>
            <w:r>
              <w:rPr>
                <w:b/>
                <w:bCs/>
              </w:rPr>
              <w:t>1.  Define inflation. How is the Consumer Prices Index (CPI) used to measure it?</w:t>
            </w:r>
          </w:p>
          <w:p w14:paraId="28266F64" w14:textId="77777777" w:rsidR="00EF0AD4" w:rsidRDefault="00000000">
            <w:pPr>
              <w:pBdr>
                <w:bottom w:val="single" w:sz="4" w:space="0" w:color="AAAAAA"/>
              </w:pBdr>
              <w:spacing w:before="60" w:after="60"/>
            </w:pPr>
            <w:r>
              <w:rPr>
                <w:sz w:val="28"/>
                <w:szCs w:val="28"/>
              </w:rPr>
              <w:t xml:space="preserve"> </w:t>
            </w:r>
          </w:p>
          <w:p w14:paraId="658C10D0" w14:textId="77777777" w:rsidR="00EF0AD4" w:rsidRDefault="00000000">
            <w:pPr>
              <w:pBdr>
                <w:bottom w:val="single" w:sz="4" w:space="0" w:color="AAAAAA"/>
              </w:pBdr>
              <w:spacing w:before="60" w:after="60"/>
              <w:rPr>
                <w:sz w:val="28"/>
                <w:szCs w:val="28"/>
              </w:rPr>
            </w:pPr>
            <w:r>
              <w:rPr>
                <w:sz w:val="28"/>
                <w:szCs w:val="28"/>
              </w:rPr>
              <w:t xml:space="preserve"> </w:t>
            </w:r>
          </w:p>
          <w:p w14:paraId="1BFFDF5E" w14:textId="77777777" w:rsidR="00B62E88" w:rsidRDefault="00B62E88">
            <w:pPr>
              <w:pBdr>
                <w:bottom w:val="single" w:sz="4" w:space="0" w:color="AAAAAA"/>
              </w:pBdr>
              <w:spacing w:before="60" w:after="60"/>
            </w:pPr>
          </w:p>
          <w:p w14:paraId="3397D847" w14:textId="77777777" w:rsidR="00B62E88" w:rsidRDefault="00B62E88">
            <w:pPr>
              <w:pBdr>
                <w:bottom w:val="single" w:sz="4" w:space="0" w:color="AAAAAA"/>
              </w:pBdr>
              <w:spacing w:before="60" w:after="60"/>
            </w:pPr>
          </w:p>
          <w:p w14:paraId="347BD30F" w14:textId="77777777" w:rsidR="00B62E88" w:rsidRDefault="00B62E88">
            <w:pPr>
              <w:pBdr>
                <w:bottom w:val="single" w:sz="4" w:space="0" w:color="AAAAAA"/>
              </w:pBdr>
              <w:spacing w:before="60" w:after="60"/>
            </w:pPr>
          </w:p>
          <w:p w14:paraId="496DF253" w14:textId="77777777" w:rsidR="00EF0AD4" w:rsidRDefault="00000000">
            <w:pPr>
              <w:pBdr>
                <w:bottom w:val="single" w:sz="4" w:space="0" w:color="AAAAAA"/>
              </w:pBdr>
              <w:spacing w:before="60" w:after="60"/>
            </w:pPr>
            <w:r>
              <w:rPr>
                <w:sz w:val="28"/>
                <w:szCs w:val="28"/>
              </w:rPr>
              <w:t xml:space="preserve"> </w:t>
            </w:r>
          </w:p>
          <w:p w14:paraId="19F6302C" w14:textId="77777777" w:rsidR="00EF0AD4" w:rsidRDefault="00000000">
            <w:pPr>
              <w:pBdr>
                <w:bottom w:val="single" w:sz="4" w:space="0" w:color="AAAAAA"/>
              </w:pBdr>
              <w:spacing w:before="60" w:after="60"/>
            </w:pPr>
            <w:r>
              <w:rPr>
                <w:sz w:val="28"/>
                <w:szCs w:val="28"/>
              </w:rPr>
              <w:t xml:space="preserve"> </w:t>
            </w:r>
          </w:p>
          <w:p w14:paraId="14A2CF8B" w14:textId="77777777" w:rsidR="00EF0AD4" w:rsidRDefault="00000000">
            <w:r>
              <w:t xml:space="preserve"> </w:t>
            </w:r>
          </w:p>
          <w:p w14:paraId="4500CCE1" w14:textId="77777777" w:rsidR="00EF0AD4" w:rsidRDefault="00000000">
            <w:pPr>
              <w:spacing w:before="100" w:after="40"/>
            </w:pPr>
            <w:r>
              <w:rPr>
                <w:b/>
                <w:bCs/>
              </w:rPr>
              <w:t>2.  Distinguish between demand-pull inflation and cost-push inflation. Give a real-world example of each.</w:t>
            </w:r>
          </w:p>
          <w:p w14:paraId="4AC0B538" w14:textId="77777777" w:rsidR="00EF0AD4" w:rsidRDefault="00000000">
            <w:pPr>
              <w:pBdr>
                <w:bottom w:val="single" w:sz="4" w:space="0" w:color="AAAAAA"/>
              </w:pBdr>
              <w:spacing w:before="60" w:after="60"/>
            </w:pPr>
            <w:r>
              <w:rPr>
                <w:sz w:val="28"/>
                <w:szCs w:val="28"/>
              </w:rPr>
              <w:t xml:space="preserve"> </w:t>
            </w:r>
          </w:p>
          <w:p w14:paraId="5DF50B3F" w14:textId="77777777" w:rsidR="00EF0AD4" w:rsidRDefault="00000000">
            <w:pPr>
              <w:pBdr>
                <w:bottom w:val="single" w:sz="4" w:space="0" w:color="AAAAAA"/>
              </w:pBdr>
              <w:spacing w:before="60" w:after="60"/>
            </w:pPr>
            <w:r>
              <w:rPr>
                <w:sz w:val="28"/>
                <w:szCs w:val="28"/>
              </w:rPr>
              <w:t xml:space="preserve"> </w:t>
            </w:r>
          </w:p>
          <w:p w14:paraId="1CBD4AED" w14:textId="77777777" w:rsidR="00EF0AD4" w:rsidRDefault="00000000">
            <w:pPr>
              <w:pBdr>
                <w:bottom w:val="single" w:sz="4" w:space="0" w:color="AAAAAA"/>
              </w:pBdr>
              <w:spacing w:before="60" w:after="60"/>
            </w:pPr>
            <w:r>
              <w:rPr>
                <w:sz w:val="28"/>
                <w:szCs w:val="28"/>
              </w:rPr>
              <w:t xml:space="preserve"> </w:t>
            </w:r>
          </w:p>
          <w:p w14:paraId="24F0342D" w14:textId="77777777" w:rsidR="00EF0AD4" w:rsidRDefault="00000000">
            <w:pPr>
              <w:pBdr>
                <w:bottom w:val="single" w:sz="4" w:space="0" w:color="AAAAAA"/>
              </w:pBdr>
              <w:spacing w:before="60" w:after="60"/>
              <w:rPr>
                <w:sz w:val="28"/>
                <w:szCs w:val="28"/>
              </w:rPr>
            </w:pPr>
            <w:r>
              <w:rPr>
                <w:sz w:val="28"/>
                <w:szCs w:val="28"/>
              </w:rPr>
              <w:t xml:space="preserve"> </w:t>
            </w:r>
          </w:p>
          <w:p w14:paraId="381641E7" w14:textId="77777777" w:rsidR="00B62E88" w:rsidRDefault="00B62E88">
            <w:pPr>
              <w:pBdr>
                <w:bottom w:val="single" w:sz="4" w:space="0" w:color="AAAAAA"/>
              </w:pBdr>
              <w:spacing w:before="60" w:after="60"/>
            </w:pPr>
          </w:p>
          <w:p w14:paraId="2E0E602A" w14:textId="77777777" w:rsidR="00EF0AD4" w:rsidRDefault="00000000">
            <w:pPr>
              <w:pBdr>
                <w:bottom w:val="single" w:sz="4" w:space="0" w:color="AAAAAA"/>
              </w:pBdr>
              <w:spacing w:before="60" w:after="60"/>
            </w:pPr>
            <w:r>
              <w:rPr>
                <w:sz w:val="28"/>
                <w:szCs w:val="28"/>
              </w:rPr>
              <w:t xml:space="preserve"> </w:t>
            </w:r>
          </w:p>
          <w:p w14:paraId="788BFF79" w14:textId="77777777" w:rsidR="00EF0AD4" w:rsidRDefault="00000000">
            <w:pPr>
              <w:pBdr>
                <w:bottom w:val="single" w:sz="4" w:space="0" w:color="AAAAAA"/>
              </w:pBdr>
              <w:spacing w:before="60" w:after="60"/>
            </w:pPr>
            <w:r>
              <w:rPr>
                <w:sz w:val="28"/>
                <w:szCs w:val="28"/>
              </w:rPr>
              <w:t xml:space="preserve"> </w:t>
            </w:r>
          </w:p>
          <w:p w14:paraId="2DD4CB74" w14:textId="77777777" w:rsidR="00EF0AD4" w:rsidRDefault="00000000">
            <w:r>
              <w:t xml:space="preserve"> </w:t>
            </w:r>
          </w:p>
          <w:p w14:paraId="578DFCC7" w14:textId="77777777" w:rsidR="00EF0AD4" w:rsidRDefault="00000000">
            <w:pPr>
              <w:spacing w:before="100" w:after="40"/>
            </w:pPr>
            <w:r>
              <w:rPr>
                <w:b/>
                <w:bCs/>
              </w:rPr>
              <w:t>3.  Explain two ways in which high inflation can harm households in the UK.</w:t>
            </w:r>
          </w:p>
          <w:p w14:paraId="7D273DC0" w14:textId="77777777" w:rsidR="00EF0AD4" w:rsidRDefault="00000000">
            <w:pPr>
              <w:pBdr>
                <w:bottom w:val="single" w:sz="4" w:space="0" w:color="AAAAAA"/>
              </w:pBdr>
              <w:spacing w:before="60" w:after="60"/>
            </w:pPr>
            <w:r>
              <w:rPr>
                <w:sz w:val="28"/>
                <w:szCs w:val="28"/>
              </w:rPr>
              <w:t xml:space="preserve"> </w:t>
            </w:r>
          </w:p>
          <w:p w14:paraId="6578D852" w14:textId="77777777" w:rsidR="00EF0AD4" w:rsidRDefault="00000000">
            <w:pPr>
              <w:pBdr>
                <w:bottom w:val="single" w:sz="4" w:space="0" w:color="AAAAAA"/>
              </w:pBdr>
              <w:spacing w:before="60" w:after="60"/>
            </w:pPr>
            <w:r>
              <w:rPr>
                <w:sz w:val="28"/>
                <w:szCs w:val="28"/>
              </w:rPr>
              <w:t xml:space="preserve"> </w:t>
            </w:r>
          </w:p>
          <w:p w14:paraId="680FBF71" w14:textId="77777777" w:rsidR="00EF0AD4" w:rsidRDefault="00000000">
            <w:pPr>
              <w:pBdr>
                <w:bottom w:val="single" w:sz="4" w:space="0" w:color="AAAAAA"/>
              </w:pBdr>
              <w:spacing w:before="60" w:after="60"/>
              <w:rPr>
                <w:sz w:val="28"/>
                <w:szCs w:val="28"/>
              </w:rPr>
            </w:pPr>
            <w:r>
              <w:rPr>
                <w:sz w:val="28"/>
                <w:szCs w:val="28"/>
              </w:rPr>
              <w:t xml:space="preserve"> </w:t>
            </w:r>
          </w:p>
          <w:p w14:paraId="7DC7654D" w14:textId="77777777" w:rsidR="00B62E88" w:rsidRDefault="00B62E88">
            <w:pPr>
              <w:pBdr>
                <w:bottom w:val="single" w:sz="4" w:space="0" w:color="AAAAAA"/>
              </w:pBdr>
              <w:spacing w:before="60" w:after="60"/>
            </w:pPr>
          </w:p>
          <w:p w14:paraId="677117EC" w14:textId="77777777" w:rsidR="00B62E88" w:rsidRDefault="00B62E88">
            <w:pPr>
              <w:pBdr>
                <w:bottom w:val="single" w:sz="4" w:space="0" w:color="AAAAAA"/>
              </w:pBdr>
              <w:spacing w:before="60" w:after="60"/>
            </w:pPr>
          </w:p>
          <w:p w14:paraId="3F304358" w14:textId="77777777" w:rsidR="00EF0AD4" w:rsidRDefault="00000000">
            <w:pPr>
              <w:pBdr>
                <w:bottom w:val="single" w:sz="4" w:space="0" w:color="AAAAAA"/>
              </w:pBdr>
              <w:spacing w:before="60" w:after="60"/>
            </w:pPr>
            <w:r>
              <w:rPr>
                <w:sz w:val="28"/>
                <w:szCs w:val="28"/>
              </w:rPr>
              <w:t xml:space="preserve"> </w:t>
            </w:r>
          </w:p>
          <w:p w14:paraId="39945306" w14:textId="77777777" w:rsidR="00EF0AD4" w:rsidRDefault="00000000">
            <w:pPr>
              <w:pBdr>
                <w:bottom w:val="single" w:sz="4" w:space="0" w:color="AAAAAA"/>
              </w:pBdr>
              <w:spacing w:before="60" w:after="60"/>
            </w:pPr>
            <w:r>
              <w:rPr>
                <w:sz w:val="28"/>
                <w:szCs w:val="28"/>
              </w:rPr>
              <w:t xml:space="preserve"> </w:t>
            </w:r>
          </w:p>
          <w:p w14:paraId="0A41CEAC" w14:textId="77777777" w:rsidR="00EF0AD4" w:rsidRDefault="00000000">
            <w:r>
              <w:t xml:space="preserve"> </w:t>
            </w:r>
          </w:p>
          <w:p w14:paraId="19A24686" w14:textId="77777777" w:rsidR="00EF0AD4" w:rsidRDefault="00000000">
            <w:pPr>
              <w:spacing w:before="100" w:after="40"/>
            </w:pPr>
            <w:r>
              <w:rPr>
                <w:b/>
                <w:bCs/>
              </w:rPr>
              <w:t>4.  Define unemployment. Explain the difference between cyclical unemployment and structural unemployment.</w:t>
            </w:r>
          </w:p>
          <w:p w14:paraId="01783257" w14:textId="77777777" w:rsidR="00EF0AD4" w:rsidRDefault="00000000">
            <w:pPr>
              <w:pBdr>
                <w:bottom w:val="single" w:sz="4" w:space="0" w:color="AAAAAA"/>
              </w:pBdr>
              <w:spacing w:before="60" w:after="60"/>
            </w:pPr>
            <w:r>
              <w:rPr>
                <w:sz w:val="28"/>
                <w:szCs w:val="28"/>
              </w:rPr>
              <w:t xml:space="preserve"> </w:t>
            </w:r>
          </w:p>
          <w:p w14:paraId="7B2FD4CC" w14:textId="77777777" w:rsidR="00EF0AD4" w:rsidRDefault="00000000">
            <w:pPr>
              <w:pBdr>
                <w:bottom w:val="single" w:sz="4" w:space="0" w:color="AAAAAA"/>
              </w:pBdr>
              <w:spacing w:before="60" w:after="60"/>
              <w:rPr>
                <w:sz w:val="28"/>
                <w:szCs w:val="28"/>
              </w:rPr>
            </w:pPr>
            <w:r>
              <w:rPr>
                <w:sz w:val="28"/>
                <w:szCs w:val="28"/>
              </w:rPr>
              <w:t xml:space="preserve"> </w:t>
            </w:r>
          </w:p>
          <w:p w14:paraId="0728CE71" w14:textId="77777777" w:rsidR="00B62E88" w:rsidRDefault="00B62E88">
            <w:pPr>
              <w:pBdr>
                <w:bottom w:val="single" w:sz="4" w:space="0" w:color="AAAAAA"/>
              </w:pBdr>
              <w:spacing w:before="60" w:after="60"/>
            </w:pPr>
          </w:p>
          <w:p w14:paraId="4D9D52DE" w14:textId="77777777" w:rsidR="00B62E88" w:rsidRDefault="00B62E88">
            <w:pPr>
              <w:pBdr>
                <w:bottom w:val="single" w:sz="4" w:space="0" w:color="AAAAAA"/>
              </w:pBdr>
              <w:spacing w:before="60" w:after="60"/>
            </w:pPr>
          </w:p>
          <w:p w14:paraId="18554A39" w14:textId="77777777" w:rsidR="00B62E88" w:rsidRDefault="00B62E88">
            <w:pPr>
              <w:pBdr>
                <w:bottom w:val="single" w:sz="4" w:space="0" w:color="AAAAAA"/>
              </w:pBdr>
              <w:spacing w:before="60" w:after="60"/>
            </w:pPr>
          </w:p>
          <w:p w14:paraId="6164BF12" w14:textId="77777777" w:rsidR="00B62E88" w:rsidRDefault="00B62E88">
            <w:pPr>
              <w:pBdr>
                <w:bottom w:val="single" w:sz="4" w:space="0" w:color="AAAAAA"/>
              </w:pBdr>
              <w:spacing w:before="60" w:after="60"/>
            </w:pPr>
          </w:p>
          <w:p w14:paraId="750381DB" w14:textId="77777777" w:rsidR="00EF0AD4" w:rsidRDefault="00000000">
            <w:pPr>
              <w:pBdr>
                <w:bottom w:val="single" w:sz="4" w:space="0" w:color="AAAAAA"/>
              </w:pBdr>
              <w:spacing w:before="60" w:after="60"/>
            </w:pPr>
            <w:r>
              <w:rPr>
                <w:sz w:val="28"/>
                <w:szCs w:val="28"/>
              </w:rPr>
              <w:t xml:space="preserve"> </w:t>
            </w:r>
          </w:p>
          <w:p w14:paraId="22999B95" w14:textId="77777777" w:rsidR="00EF0AD4" w:rsidRDefault="00000000">
            <w:pPr>
              <w:pBdr>
                <w:bottom w:val="single" w:sz="4" w:space="0" w:color="AAAAAA"/>
              </w:pBdr>
              <w:spacing w:before="60" w:after="60"/>
            </w:pPr>
            <w:r>
              <w:rPr>
                <w:sz w:val="28"/>
                <w:szCs w:val="28"/>
              </w:rPr>
              <w:t xml:space="preserve"> </w:t>
            </w:r>
          </w:p>
          <w:p w14:paraId="79F261B1" w14:textId="77777777" w:rsidR="00EF0AD4" w:rsidRDefault="00000000">
            <w:pPr>
              <w:pBdr>
                <w:bottom w:val="single" w:sz="4" w:space="0" w:color="AAAAAA"/>
              </w:pBdr>
              <w:spacing w:before="60" w:after="60"/>
            </w:pPr>
            <w:r>
              <w:rPr>
                <w:sz w:val="28"/>
                <w:szCs w:val="28"/>
              </w:rPr>
              <w:t xml:space="preserve"> </w:t>
            </w:r>
          </w:p>
          <w:p w14:paraId="629AB6D7" w14:textId="77777777" w:rsidR="00EF0AD4" w:rsidRDefault="00000000">
            <w:r>
              <w:t xml:space="preserve"> </w:t>
            </w:r>
          </w:p>
          <w:p w14:paraId="6465338A" w14:textId="77777777" w:rsidR="00EF0AD4" w:rsidRDefault="00000000">
            <w:pPr>
              <w:spacing w:before="100" w:after="40"/>
            </w:pPr>
            <w:r>
              <w:rPr>
                <w:b/>
                <w:bCs/>
              </w:rPr>
              <w:lastRenderedPageBreak/>
              <w:t>5.  Using the concept of the Phillips Curve, explain the short-run trade-off between inflation and unemployment. Why might this trade-off not hold in the long run?</w:t>
            </w:r>
          </w:p>
          <w:p w14:paraId="19772262" w14:textId="77777777" w:rsidR="00EF0AD4" w:rsidRDefault="00000000">
            <w:pPr>
              <w:pBdr>
                <w:bottom w:val="single" w:sz="4" w:space="0" w:color="AAAAAA"/>
              </w:pBdr>
              <w:spacing w:before="60" w:after="60"/>
            </w:pPr>
            <w:r>
              <w:rPr>
                <w:sz w:val="28"/>
                <w:szCs w:val="28"/>
              </w:rPr>
              <w:t xml:space="preserve"> </w:t>
            </w:r>
          </w:p>
          <w:p w14:paraId="0A6EB6A3" w14:textId="77777777" w:rsidR="00EF0AD4" w:rsidRDefault="00000000">
            <w:pPr>
              <w:pBdr>
                <w:bottom w:val="single" w:sz="4" w:space="0" w:color="AAAAAA"/>
              </w:pBdr>
              <w:spacing w:before="60" w:after="60"/>
            </w:pPr>
            <w:r>
              <w:rPr>
                <w:sz w:val="28"/>
                <w:szCs w:val="28"/>
              </w:rPr>
              <w:t xml:space="preserve"> </w:t>
            </w:r>
          </w:p>
          <w:p w14:paraId="5461450F" w14:textId="77777777" w:rsidR="00EF0AD4" w:rsidRDefault="00000000">
            <w:pPr>
              <w:pBdr>
                <w:bottom w:val="single" w:sz="4" w:space="0" w:color="AAAAAA"/>
              </w:pBdr>
              <w:spacing w:before="60" w:after="60"/>
            </w:pPr>
            <w:r>
              <w:rPr>
                <w:sz w:val="28"/>
                <w:szCs w:val="28"/>
              </w:rPr>
              <w:t xml:space="preserve"> </w:t>
            </w:r>
          </w:p>
          <w:p w14:paraId="32A332FB" w14:textId="77777777" w:rsidR="00EF0AD4" w:rsidRDefault="00000000">
            <w:pPr>
              <w:pBdr>
                <w:bottom w:val="single" w:sz="4" w:space="0" w:color="AAAAAA"/>
              </w:pBdr>
              <w:spacing w:before="60" w:after="60"/>
            </w:pPr>
            <w:r>
              <w:rPr>
                <w:sz w:val="28"/>
                <w:szCs w:val="28"/>
              </w:rPr>
              <w:t xml:space="preserve"> </w:t>
            </w:r>
          </w:p>
          <w:p w14:paraId="39E79B8E" w14:textId="77777777" w:rsidR="00EF0AD4" w:rsidRDefault="00000000">
            <w:pPr>
              <w:pBdr>
                <w:bottom w:val="single" w:sz="4" w:space="0" w:color="AAAAAA"/>
              </w:pBdr>
              <w:spacing w:before="60" w:after="60"/>
              <w:rPr>
                <w:sz w:val="28"/>
                <w:szCs w:val="28"/>
              </w:rPr>
            </w:pPr>
            <w:r>
              <w:rPr>
                <w:sz w:val="28"/>
                <w:szCs w:val="28"/>
              </w:rPr>
              <w:t xml:space="preserve"> </w:t>
            </w:r>
          </w:p>
          <w:p w14:paraId="1DF2F0DF" w14:textId="77777777" w:rsidR="00B62E88" w:rsidRDefault="00B62E88">
            <w:pPr>
              <w:pBdr>
                <w:bottom w:val="single" w:sz="4" w:space="0" w:color="AAAAAA"/>
              </w:pBdr>
              <w:spacing w:before="60" w:after="60"/>
            </w:pPr>
          </w:p>
          <w:p w14:paraId="43EC4FF1" w14:textId="77777777" w:rsidR="00B62E88" w:rsidRDefault="00B62E88">
            <w:pPr>
              <w:pBdr>
                <w:bottom w:val="single" w:sz="4" w:space="0" w:color="AAAAAA"/>
              </w:pBdr>
              <w:spacing w:before="60" w:after="60"/>
            </w:pPr>
          </w:p>
          <w:p w14:paraId="7CF0CA0C" w14:textId="77777777" w:rsidR="00B62E88" w:rsidRDefault="00B62E88">
            <w:pPr>
              <w:pBdr>
                <w:bottom w:val="single" w:sz="4" w:space="0" w:color="AAAAAA"/>
              </w:pBdr>
              <w:spacing w:before="60" w:after="60"/>
            </w:pPr>
          </w:p>
          <w:p w14:paraId="364018F5" w14:textId="77777777" w:rsidR="00B62E88" w:rsidRDefault="00B62E88">
            <w:pPr>
              <w:pBdr>
                <w:bottom w:val="single" w:sz="4" w:space="0" w:color="AAAAAA"/>
              </w:pBdr>
              <w:spacing w:before="60" w:after="60"/>
            </w:pPr>
          </w:p>
          <w:p w14:paraId="2740932C" w14:textId="77777777" w:rsidR="00B62E88" w:rsidRDefault="00B62E88">
            <w:pPr>
              <w:pBdr>
                <w:bottom w:val="single" w:sz="4" w:space="0" w:color="AAAAAA"/>
              </w:pBdr>
              <w:spacing w:before="60" w:after="60"/>
            </w:pPr>
          </w:p>
          <w:p w14:paraId="7C03ED70" w14:textId="77777777" w:rsidR="00B62E88" w:rsidRDefault="00B62E88">
            <w:pPr>
              <w:pBdr>
                <w:bottom w:val="single" w:sz="4" w:space="0" w:color="AAAAAA"/>
              </w:pBdr>
              <w:spacing w:before="60" w:after="60"/>
            </w:pPr>
          </w:p>
          <w:p w14:paraId="77B64578" w14:textId="77777777" w:rsidR="00B62E88" w:rsidRDefault="00B62E88">
            <w:pPr>
              <w:pBdr>
                <w:bottom w:val="single" w:sz="4" w:space="0" w:color="AAAAAA"/>
              </w:pBdr>
              <w:spacing w:before="60" w:after="60"/>
            </w:pPr>
          </w:p>
          <w:p w14:paraId="19095C71" w14:textId="77777777" w:rsidR="00B62E88" w:rsidRDefault="00B62E88">
            <w:pPr>
              <w:pBdr>
                <w:bottom w:val="single" w:sz="4" w:space="0" w:color="AAAAAA"/>
              </w:pBdr>
              <w:spacing w:before="60" w:after="60"/>
            </w:pPr>
          </w:p>
          <w:p w14:paraId="12CE24D8" w14:textId="77777777" w:rsidR="00B62E88" w:rsidRDefault="00B62E88">
            <w:pPr>
              <w:pBdr>
                <w:bottom w:val="single" w:sz="4" w:space="0" w:color="AAAAAA"/>
              </w:pBdr>
              <w:spacing w:before="60" w:after="60"/>
            </w:pPr>
          </w:p>
          <w:p w14:paraId="7C845B13" w14:textId="77777777" w:rsidR="00B62E88" w:rsidRDefault="00B62E88">
            <w:pPr>
              <w:pBdr>
                <w:bottom w:val="single" w:sz="4" w:space="0" w:color="AAAAAA"/>
              </w:pBdr>
              <w:spacing w:before="60" w:after="60"/>
            </w:pPr>
          </w:p>
          <w:p w14:paraId="26D8EB86" w14:textId="77777777" w:rsidR="00B62E88" w:rsidRDefault="00B62E88">
            <w:pPr>
              <w:pBdr>
                <w:bottom w:val="single" w:sz="4" w:space="0" w:color="AAAAAA"/>
              </w:pBdr>
              <w:spacing w:before="60" w:after="60"/>
            </w:pPr>
          </w:p>
          <w:p w14:paraId="533DC45E" w14:textId="77777777" w:rsidR="00B62E88" w:rsidRDefault="00B62E88">
            <w:pPr>
              <w:pBdr>
                <w:bottom w:val="single" w:sz="4" w:space="0" w:color="AAAAAA"/>
              </w:pBdr>
              <w:spacing w:before="60" w:after="60"/>
            </w:pPr>
          </w:p>
          <w:p w14:paraId="05475E4C" w14:textId="77777777" w:rsidR="00EF0AD4" w:rsidRDefault="00000000">
            <w:pPr>
              <w:pBdr>
                <w:bottom w:val="single" w:sz="4" w:space="0" w:color="AAAAAA"/>
              </w:pBdr>
              <w:spacing w:before="60" w:after="60"/>
            </w:pPr>
            <w:r>
              <w:rPr>
                <w:sz w:val="28"/>
                <w:szCs w:val="28"/>
              </w:rPr>
              <w:t xml:space="preserve"> </w:t>
            </w:r>
          </w:p>
          <w:p w14:paraId="1DF93692" w14:textId="77777777" w:rsidR="00EF0AD4" w:rsidRDefault="00000000">
            <w:r>
              <w:t xml:space="preserve"> </w:t>
            </w:r>
          </w:p>
        </w:tc>
      </w:tr>
    </w:tbl>
    <w:p w14:paraId="681AC4A8" w14:textId="77777777" w:rsidR="00EF0AD4" w:rsidRDefault="00000000">
      <w:r>
        <w:lastRenderedPageBreak/>
        <w:br w:type="page"/>
      </w:r>
    </w:p>
    <w:p w14:paraId="65F75B89" w14:textId="77777777" w:rsidR="00EF0AD4" w:rsidRDefault="00000000">
      <w:pPr>
        <w:pStyle w:val="Heading1"/>
      </w:pPr>
      <w:r>
        <w:lastRenderedPageBreak/>
        <w:t>Section 4: Research Task — The UK Economy Today</w:t>
      </w:r>
    </w:p>
    <w:p w14:paraId="5D7F964C" w14:textId="77777777" w:rsidR="00EF0AD4" w:rsidRDefault="00000000">
      <w:r>
        <w:t xml:space="preserve"> </w:t>
      </w:r>
    </w:p>
    <w:p w14:paraId="02B5C14C" w14:textId="77777777" w:rsidR="00EF0AD4" w:rsidRDefault="00000000">
      <w:pPr>
        <w:spacing w:before="80" w:after="80"/>
        <w:jc w:val="both"/>
      </w:pPr>
      <w:r>
        <w:t>Good economics requires engagement with the real world. This section asks you to research current UK economic data and a live economic issue. Use reliable sources such as: the Office for National Statistics (www.ons.gov.uk), the Bank of England (www.bankofengland.co.uk), the BBC News Business section (www.bbc.co.uk/news/business) and The Economist (www.economist.com).</w:t>
      </w:r>
    </w:p>
    <w:p w14:paraId="11C5325D" w14:textId="77777777" w:rsidR="00EF0AD4" w:rsidRDefault="00000000">
      <w:r>
        <w:t xml:space="preserve"> </w:t>
      </w:r>
    </w:p>
    <w:p w14:paraId="5529E4A4" w14:textId="77777777" w:rsidR="00EF0AD4" w:rsidRDefault="00000000">
      <w:pPr>
        <w:spacing w:before="80" w:after="80"/>
        <w:jc w:val="both"/>
      </w:pPr>
      <w:r>
        <w:t>Allow approximately 1.5 hours for this section.</w:t>
      </w:r>
    </w:p>
    <w:p w14:paraId="433543AA" w14:textId="77777777" w:rsidR="00EF0AD4" w:rsidRDefault="00000000">
      <w:r>
        <w:t xml:space="preserve"> </w:t>
      </w:r>
    </w:p>
    <w:p w14:paraId="6D71B3A9" w14:textId="77777777" w:rsidR="00EF0AD4" w:rsidRDefault="00000000">
      <w:pPr>
        <w:pStyle w:val="Heading2"/>
      </w:pPr>
      <w:r>
        <w:t>Part A: Finding the Data</w:t>
      </w:r>
    </w:p>
    <w:p w14:paraId="3E06519B" w14:textId="77777777" w:rsidR="00EF0AD4" w:rsidRDefault="00000000">
      <w:r>
        <w:t xml:space="preserve"> </w:t>
      </w:r>
    </w:p>
    <w:p w14:paraId="137580DA" w14:textId="77777777" w:rsidR="00EF0AD4" w:rsidRDefault="00000000">
      <w:pPr>
        <w:spacing w:before="80" w:after="80"/>
        <w:jc w:val="both"/>
      </w:pPr>
      <w:r>
        <w:t>Using the ONS website or the Bank of England website, look up the following UK economic statistics. Record your findings in the table below, including the date the data was published.</w:t>
      </w:r>
    </w:p>
    <w:p w14:paraId="1DDCE0FF" w14:textId="77777777" w:rsidR="00EF0AD4" w:rsidRDefault="00000000">
      <w:r>
        <w:t xml:space="preserve">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00"/>
        <w:gridCol w:w="2513"/>
        <w:gridCol w:w="2513"/>
      </w:tblGrid>
      <w:tr w:rsidR="00EF0AD4" w14:paraId="7837618E" w14:textId="77777777">
        <w:tblPrEx>
          <w:tblCellMar>
            <w:top w:w="0" w:type="dxa"/>
            <w:bottom w:w="0" w:type="dxa"/>
          </w:tblCellMar>
        </w:tblPrEx>
        <w:tc>
          <w:tcPr>
            <w:tcW w:w="40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3DB05A26" w14:textId="77777777" w:rsidR="00EF0AD4" w:rsidRDefault="00000000">
            <w:r>
              <w:rPr>
                <w:b/>
                <w:bCs/>
              </w:rPr>
              <w:t>Indicator</w:t>
            </w:r>
          </w:p>
        </w:tc>
        <w:tc>
          <w:tcPr>
            <w:tcW w:w="2513"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317F3088" w14:textId="77777777" w:rsidR="00EF0AD4" w:rsidRDefault="00000000">
            <w:r>
              <w:rPr>
                <w:b/>
                <w:bCs/>
              </w:rPr>
              <w:t>Current Figure</w:t>
            </w:r>
          </w:p>
        </w:tc>
        <w:tc>
          <w:tcPr>
            <w:tcW w:w="2513"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7775AB3E" w14:textId="77777777" w:rsidR="00EF0AD4" w:rsidRDefault="00000000">
            <w:r>
              <w:rPr>
                <w:b/>
                <w:bCs/>
              </w:rPr>
              <w:t>Date Published</w:t>
            </w:r>
          </w:p>
        </w:tc>
      </w:tr>
      <w:tr w:rsidR="00EF0AD4" w14:paraId="37C1AC7F" w14:textId="77777777">
        <w:tblPrEx>
          <w:tblCellMar>
            <w:top w:w="0" w:type="dxa"/>
            <w:bottom w:w="0" w:type="dxa"/>
          </w:tblCellMar>
        </w:tblPrEx>
        <w:tc>
          <w:tcPr>
            <w:tcW w:w="40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7FA6847C" w14:textId="77777777" w:rsidR="00EF0AD4" w:rsidRDefault="00000000">
            <w:r>
              <w:t>UK CPI Inflation Rate (%)</w:t>
            </w:r>
          </w:p>
        </w:tc>
        <w:tc>
          <w:tcPr>
            <w:tcW w:w="2513"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32358BA6" w14:textId="77777777" w:rsidR="00EF0AD4" w:rsidRDefault="00000000">
            <w:r>
              <w:t xml:space="preserve"> </w:t>
            </w:r>
          </w:p>
        </w:tc>
        <w:tc>
          <w:tcPr>
            <w:tcW w:w="2513"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4B3B29DC" w14:textId="77777777" w:rsidR="00EF0AD4" w:rsidRDefault="00000000">
            <w:r>
              <w:t xml:space="preserve"> </w:t>
            </w:r>
          </w:p>
        </w:tc>
      </w:tr>
      <w:tr w:rsidR="00EF0AD4" w14:paraId="0BCFB759" w14:textId="77777777">
        <w:tblPrEx>
          <w:tblCellMar>
            <w:top w:w="0" w:type="dxa"/>
            <w:bottom w:w="0" w:type="dxa"/>
          </w:tblCellMar>
        </w:tblPrEx>
        <w:tc>
          <w:tcPr>
            <w:tcW w:w="40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1C035A3B" w14:textId="77777777" w:rsidR="00EF0AD4" w:rsidRDefault="00000000">
            <w:r>
              <w:t>UK Unemployment Rate (%)</w:t>
            </w:r>
          </w:p>
        </w:tc>
        <w:tc>
          <w:tcPr>
            <w:tcW w:w="2513"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47A957F5" w14:textId="77777777" w:rsidR="00EF0AD4" w:rsidRDefault="00000000">
            <w:r>
              <w:t xml:space="preserve"> </w:t>
            </w:r>
          </w:p>
        </w:tc>
        <w:tc>
          <w:tcPr>
            <w:tcW w:w="2513"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46A039A1" w14:textId="77777777" w:rsidR="00EF0AD4" w:rsidRDefault="00000000">
            <w:r>
              <w:t xml:space="preserve"> </w:t>
            </w:r>
          </w:p>
        </w:tc>
      </w:tr>
      <w:tr w:rsidR="00EF0AD4" w14:paraId="0E2742D6" w14:textId="77777777">
        <w:tblPrEx>
          <w:tblCellMar>
            <w:top w:w="0" w:type="dxa"/>
            <w:bottom w:w="0" w:type="dxa"/>
          </w:tblCellMar>
        </w:tblPrEx>
        <w:tc>
          <w:tcPr>
            <w:tcW w:w="40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3AB98D5A" w14:textId="77777777" w:rsidR="00EF0AD4" w:rsidRDefault="00000000">
            <w:r>
              <w:t>UK GDP Growth Rate (most recent quarter)</w:t>
            </w:r>
          </w:p>
        </w:tc>
        <w:tc>
          <w:tcPr>
            <w:tcW w:w="2513"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7B707C20" w14:textId="77777777" w:rsidR="00EF0AD4" w:rsidRDefault="00000000">
            <w:r>
              <w:t xml:space="preserve"> </w:t>
            </w:r>
          </w:p>
        </w:tc>
        <w:tc>
          <w:tcPr>
            <w:tcW w:w="2513"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2556CDF0" w14:textId="77777777" w:rsidR="00EF0AD4" w:rsidRDefault="00000000">
            <w:r>
              <w:t xml:space="preserve"> </w:t>
            </w:r>
          </w:p>
        </w:tc>
      </w:tr>
      <w:tr w:rsidR="00EF0AD4" w14:paraId="6D3FCBFD" w14:textId="77777777">
        <w:tblPrEx>
          <w:tblCellMar>
            <w:top w:w="0" w:type="dxa"/>
            <w:bottom w:w="0" w:type="dxa"/>
          </w:tblCellMar>
        </w:tblPrEx>
        <w:tc>
          <w:tcPr>
            <w:tcW w:w="40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133BCCA2" w14:textId="77777777" w:rsidR="00EF0AD4" w:rsidRDefault="00000000">
            <w:r>
              <w:t>Bank of England Base Interest Rate (%)</w:t>
            </w:r>
          </w:p>
        </w:tc>
        <w:tc>
          <w:tcPr>
            <w:tcW w:w="2513"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782621DD" w14:textId="77777777" w:rsidR="00EF0AD4" w:rsidRDefault="00000000">
            <w:r>
              <w:t xml:space="preserve"> </w:t>
            </w:r>
          </w:p>
        </w:tc>
        <w:tc>
          <w:tcPr>
            <w:tcW w:w="2513"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69EE1245" w14:textId="77777777" w:rsidR="00EF0AD4" w:rsidRDefault="00000000">
            <w:r>
              <w:t xml:space="preserve"> </w:t>
            </w:r>
          </w:p>
        </w:tc>
      </w:tr>
      <w:tr w:rsidR="00EF0AD4" w14:paraId="4A5BE204" w14:textId="77777777">
        <w:tblPrEx>
          <w:tblCellMar>
            <w:top w:w="0" w:type="dxa"/>
            <w:bottom w:w="0" w:type="dxa"/>
          </w:tblCellMar>
        </w:tblPrEx>
        <w:tc>
          <w:tcPr>
            <w:tcW w:w="40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43818A78" w14:textId="77777777" w:rsidR="00EF0AD4" w:rsidRDefault="00000000">
            <w:r>
              <w:t>UK Government Borrowing (£bn, most recent year)</w:t>
            </w:r>
          </w:p>
        </w:tc>
        <w:tc>
          <w:tcPr>
            <w:tcW w:w="2513"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5BA9E440" w14:textId="77777777" w:rsidR="00EF0AD4" w:rsidRDefault="00000000">
            <w:r>
              <w:t xml:space="preserve"> </w:t>
            </w:r>
          </w:p>
        </w:tc>
        <w:tc>
          <w:tcPr>
            <w:tcW w:w="2513"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1FA6501B" w14:textId="77777777" w:rsidR="00EF0AD4" w:rsidRDefault="00000000">
            <w:r>
              <w:t xml:space="preserve"> </w:t>
            </w:r>
          </w:p>
        </w:tc>
      </w:tr>
    </w:tbl>
    <w:p w14:paraId="41FA94DC" w14:textId="77777777" w:rsidR="00EF0AD4" w:rsidRDefault="00000000">
      <w:r>
        <w:t xml:space="preserve"> </w:t>
      </w:r>
    </w:p>
    <w:p w14:paraId="452D9ADB" w14:textId="77777777" w:rsidR="00EF0AD4" w:rsidRDefault="00000000">
      <w:pPr>
        <w:pStyle w:val="Heading2"/>
      </w:pPr>
      <w:r>
        <w:t>Part B: In the News — A Current Economic Issue</w:t>
      </w:r>
    </w:p>
    <w:p w14:paraId="019AA2B9" w14:textId="77777777" w:rsidR="00EF0AD4" w:rsidRDefault="00000000">
      <w:r>
        <w:t xml:space="preserve">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EF0AD4" w14:paraId="1EA0887E" w14:textId="77777777">
        <w:tblPrEx>
          <w:tblCellMar>
            <w:top w:w="0" w:type="dxa"/>
            <w:bottom w:w="0" w:type="dxa"/>
          </w:tblCellMar>
        </w:tblPrEx>
        <w:tc>
          <w:tcPr>
            <w:tcW w:w="9026" w:type="dxa"/>
            <w:tcBorders>
              <w:top w:val="none" w:sz="0" w:space="0" w:color="FFFFFF"/>
              <w:left w:val="none" w:sz="0" w:space="0" w:color="FFFFFF"/>
              <w:bottom w:val="none" w:sz="0" w:space="0" w:color="FFFFFF"/>
              <w:right w:val="none" w:sz="0" w:space="0" w:color="FFFFFF"/>
            </w:tcBorders>
            <w:shd w:val="clear" w:color="auto" w:fill="E9F7EF"/>
            <w:tcMar>
              <w:top w:w="140" w:type="dxa"/>
              <w:left w:w="200" w:type="dxa"/>
              <w:bottom w:w="140" w:type="dxa"/>
              <w:right w:w="200" w:type="dxa"/>
            </w:tcMar>
          </w:tcPr>
          <w:p w14:paraId="24613A8C" w14:textId="77777777" w:rsidR="00EF0AD4" w:rsidRDefault="00000000">
            <w:pPr>
              <w:spacing w:before="40" w:after="80"/>
            </w:pPr>
            <w:r>
              <w:rPr>
                <w:b/>
                <w:bCs/>
                <w:color w:val="1A7A41"/>
                <w:sz w:val="24"/>
                <w:szCs w:val="24"/>
              </w:rPr>
              <w:t>Research Task</w:t>
            </w:r>
          </w:p>
          <w:p w14:paraId="410FCE33" w14:textId="77777777" w:rsidR="00EF0AD4" w:rsidRDefault="00000000">
            <w:pPr>
              <w:pStyle w:val="ListParagraph"/>
              <w:numPr>
                <w:ilvl w:val="0"/>
                <w:numId w:val="3"/>
              </w:numPr>
              <w:spacing w:before="60" w:after="40"/>
            </w:pPr>
            <w:r>
              <w:t>Find a recent news article (published in the last six months) about a significant economic issue affecting the UK or the global economy. This could be about inflation, interest rates, unemployment, trade, the housing market, or any other economic topic.</w:t>
            </w:r>
          </w:p>
          <w:p w14:paraId="1666487E" w14:textId="77777777" w:rsidR="00EF0AD4" w:rsidRDefault="00000000">
            <w:pPr>
              <w:pStyle w:val="ListParagraph"/>
              <w:numPr>
                <w:ilvl w:val="0"/>
                <w:numId w:val="3"/>
              </w:numPr>
              <w:spacing w:before="60" w:after="40"/>
            </w:pPr>
            <w:r>
              <w:t>Write down the headline and source (website or newspaper) of your chosen article.</w:t>
            </w:r>
          </w:p>
          <w:p w14:paraId="6CF7D05A" w14:textId="77777777" w:rsidR="00EF0AD4" w:rsidRDefault="00000000">
            <w:pPr>
              <w:pStyle w:val="ListParagraph"/>
              <w:numPr>
                <w:ilvl w:val="0"/>
                <w:numId w:val="3"/>
              </w:numPr>
              <w:spacing w:before="60" w:after="40"/>
            </w:pPr>
            <w:r>
              <w:t>Write a summary of the article in your own words (approximately 150 words). What is the key economic issue? What data or evidence does the article use? What are the possible consequences?</w:t>
            </w:r>
          </w:p>
          <w:p w14:paraId="7A0110F1" w14:textId="77777777" w:rsidR="00EF0AD4" w:rsidRDefault="00000000">
            <w:pPr>
              <w:pStyle w:val="ListParagraph"/>
              <w:numPr>
                <w:ilvl w:val="0"/>
                <w:numId w:val="3"/>
              </w:numPr>
              <w:spacing w:before="60" w:after="40"/>
            </w:pPr>
            <w:r>
              <w:lastRenderedPageBreak/>
              <w:t>Identify at least two economic concepts from this booklet (for example: supply and demand, opportunity cost, inflation, elasticity, GDP) that are relevant to your article. For each concept, explain briefly how it connects to the issue described.</w:t>
            </w:r>
          </w:p>
          <w:p w14:paraId="15F3DE52" w14:textId="77777777" w:rsidR="00EF0AD4" w:rsidRDefault="00000000">
            <w:pPr>
              <w:pStyle w:val="ListParagraph"/>
              <w:numPr>
                <w:ilvl w:val="0"/>
                <w:numId w:val="3"/>
              </w:numPr>
              <w:spacing w:before="60" w:after="40"/>
            </w:pPr>
            <w:r>
              <w:t>In your view, should the government or the Bank of England respond to the issue described in your article? Explain your reasoning.</w:t>
            </w:r>
          </w:p>
          <w:p w14:paraId="47A4B180" w14:textId="77777777" w:rsidR="00EF0AD4" w:rsidRDefault="00000000">
            <w:r>
              <w:t xml:space="preserve"> </w:t>
            </w:r>
          </w:p>
          <w:p w14:paraId="143A60CE" w14:textId="77777777" w:rsidR="00EF0AD4" w:rsidRDefault="00000000">
            <w:pPr>
              <w:spacing w:before="60" w:after="40"/>
            </w:pPr>
            <w:r>
              <w:rPr>
                <w:b/>
                <w:bCs/>
                <w:color w:val="1A7A41"/>
              </w:rPr>
              <w:t>Complete your answers on lined paper and attach to this booklet.</w:t>
            </w:r>
          </w:p>
        </w:tc>
      </w:tr>
    </w:tbl>
    <w:p w14:paraId="0FA11275" w14:textId="77777777" w:rsidR="00EF0AD4" w:rsidRDefault="00000000">
      <w:r>
        <w:lastRenderedPageBreak/>
        <w:t xml:space="preserve"> </w:t>
      </w:r>
    </w:p>
    <w:p w14:paraId="314DCD53" w14:textId="77777777" w:rsidR="00EF0AD4" w:rsidRDefault="00000000">
      <w:pPr>
        <w:pStyle w:val="Heading2"/>
      </w:pPr>
      <w:r>
        <w:t>Part C: Extended Writing</w:t>
      </w:r>
    </w:p>
    <w:p w14:paraId="10CAB32F" w14:textId="77777777" w:rsidR="00EF0AD4" w:rsidRDefault="00000000">
      <w:r>
        <w:t xml:space="preserve"> </w:t>
      </w:r>
    </w:p>
    <w:p w14:paraId="4B48D73C" w14:textId="77777777" w:rsidR="00EF0AD4" w:rsidRDefault="00000000">
      <w:pPr>
        <w:spacing w:before="80" w:after="80"/>
        <w:jc w:val="both"/>
      </w:pPr>
      <w:r>
        <w:t>Choose ONE of the following questions and write a structured response of approximately 300 words on lined paper. Use evidence from your research and the readings in this booklet to support your answer. Attach your response to this booklet.</w:t>
      </w:r>
    </w:p>
    <w:p w14:paraId="4475E560" w14:textId="77777777" w:rsidR="00EF0AD4" w:rsidRDefault="00000000">
      <w:r>
        <w:t xml:space="preserve">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EF0AD4" w14:paraId="09D24ED4" w14:textId="77777777">
        <w:tblPrEx>
          <w:tblCellMar>
            <w:top w:w="0" w:type="dxa"/>
            <w:bottom w:w="0" w:type="dxa"/>
          </w:tblCellMar>
        </w:tblPrEx>
        <w:tc>
          <w:tcPr>
            <w:tcW w:w="9026" w:type="dxa"/>
            <w:tcBorders>
              <w:top w:val="none" w:sz="0" w:space="0" w:color="FFFFFF"/>
              <w:left w:val="none" w:sz="0" w:space="0" w:color="FFFFFF"/>
              <w:bottom w:val="none" w:sz="0" w:space="0" w:color="FFFFFF"/>
              <w:right w:val="none" w:sz="0" w:space="0" w:color="FFFFFF"/>
            </w:tcBorders>
            <w:shd w:val="clear" w:color="auto" w:fill="E8EEF7"/>
            <w:tcMar>
              <w:top w:w="140" w:type="dxa"/>
              <w:left w:w="200" w:type="dxa"/>
              <w:bottom w:w="140" w:type="dxa"/>
              <w:right w:w="200" w:type="dxa"/>
            </w:tcMar>
          </w:tcPr>
          <w:p w14:paraId="79ED5FC6" w14:textId="77777777" w:rsidR="00EF0AD4" w:rsidRDefault="00000000">
            <w:pPr>
              <w:spacing w:before="40" w:after="80"/>
            </w:pPr>
            <w:r>
              <w:rPr>
                <w:b/>
                <w:bCs/>
                <w:color w:val="1F3A8C"/>
              </w:rPr>
              <w:t>Choose one question and answer it on lined paper:</w:t>
            </w:r>
          </w:p>
          <w:p w14:paraId="22802F36" w14:textId="77777777" w:rsidR="00EF0AD4" w:rsidRDefault="00000000">
            <w:pPr>
              <w:spacing w:before="60" w:after="40"/>
            </w:pPr>
            <w:r>
              <w:t>Option A: 'The Bank of England's primary concern should always be controlling inflation, even if this risks higher unemployment.' To what extent do you agree?</w:t>
            </w:r>
          </w:p>
          <w:p w14:paraId="2A9FDCE5" w14:textId="77777777" w:rsidR="00EF0AD4" w:rsidRDefault="00000000">
            <w:pPr>
              <w:spacing w:before="60" w:after="40"/>
            </w:pPr>
            <w:r>
              <w:t>Option B: 'Economic growth always improves people's living standards.' Evaluate this claim.</w:t>
            </w:r>
          </w:p>
          <w:p w14:paraId="51EA1276" w14:textId="77777777" w:rsidR="00EF0AD4" w:rsidRDefault="00000000">
            <w:pPr>
              <w:spacing w:before="60" w:after="40"/>
            </w:pPr>
            <w:r>
              <w:t>Option C: 'The free market is the best way to allocate scarce resources in modern economies.' How far do you agree?</w:t>
            </w:r>
          </w:p>
          <w:p w14:paraId="1BD30778" w14:textId="77777777" w:rsidR="00EF0AD4" w:rsidRDefault="00000000">
            <w:pPr>
              <w:spacing w:before="80" w:after="40"/>
            </w:pPr>
            <w:r>
              <w:rPr>
                <w:b/>
                <w:bCs/>
              </w:rPr>
              <w:t>I have chosen Option: _______</w:t>
            </w:r>
          </w:p>
        </w:tc>
      </w:tr>
    </w:tbl>
    <w:p w14:paraId="6426D263" w14:textId="77777777" w:rsidR="00EF0AD4" w:rsidRDefault="00000000">
      <w:r>
        <w:br w:type="page"/>
      </w:r>
    </w:p>
    <w:p w14:paraId="406202B8" w14:textId="77777777" w:rsidR="00EF0AD4" w:rsidRDefault="00000000">
      <w:pPr>
        <w:pStyle w:val="Heading1"/>
      </w:pPr>
      <w:r>
        <w:lastRenderedPageBreak/>
        <w:t>Section 5: Essential Maths for Economics</w:t>
      </w:r>
    </w:p>
    <w:p w14:paraId="0B0F361F" w14:textId="77777777" w:rsidR="00EF0AD4" w:rsidRDefault="00000000">
      <w:r>
        <w:t xml:space="preserve"> </w:t>
      </w:r>
    </w:p>
    <w:p w14:paraId="619BFE9A" w14:textId="77777777" w:rsidR="00EF0AD4" w:rsidRDefault="00000000">
      <w:pPr>
        <w:spacing w:before="80" w:after="80"/>
        <w:jc w:val="both"/>
      </w:pPr>
      <w:r>
        <w:t>A-Level Economics is more mathematical than many students expect. Approximately 20% of marks in Edexcel A Economics exams are awarded for quantitative skills. The good news is that the maths required is not beyond what you covered at GCSE — it mainly involves percentages, ratios and the ability to interpret graphs and data. This section gives you practice in the key techniques you will use throughout the course.</w:t>
      </w:r>
    </w:p>
    <w:p w14:paraId="388354C1" w14:textId="77777777" w:rsidR="00EF0AD4" w:rsidRDefault="00000000">
      <w:r>
        <w:t xml:space="preserve"> </w:t>
      </w:r>
    </w:p>
    <w:p w14:paraId="21573ECA" w14:textId="77777777" w:rsidR="00EF0AD4" w:rsidRDefault="00000000">
      <w:pPr>
        <w:spacing w:before="80" w:after="80"/>
        <w:jc w:val="both"/>
      </w:pPr>
      <w:r>
        <w:t>Show all working clearly for every question. Even if you arrive at a wrong answer, you can still earn method marks.</w:t>
      </w:r>
    </w:p>
    <w:p w14:paraId="2B109A95" w14:textId="77777777" w:rsidR="00EF0AD4" w:rsidRDefault="00000000">
      <w:r>
        <w:t xml:space="preserve">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EF0AD4" w14:paraId="63344DFA" w14:textId="77777777">
        <w:tblPrEx>
          <w:tblCellMar>
            <w:top w:w="0" w:type="dxa"/>
            <w:bottom w:w="0" w:type="dxa"/>
          </w:tblCellMar>
        </w:tblPrEx>
        <w:tc>
          <w:tcPr>
            <w:tcW w:w="9026" w:type="dxa"/>
            <w:tcBorders>
              <w:top w:val="none" w:sz="0" w:space="0" w:color="FFFFFF"/>
              <w:left w:val="none" w:sz="0" w:space="0" w:color="FFFFFF"/>
              <w:bottom w:val="none" w:sz="0" w:space="0" w:color="FFFFFF"/>
              <w:right w:val="none" w:sz="0" w:space="0" w:color="FFFFFF"/>
            </w:tcBorders>
            <w:shd w:val="clear" w:color="auto" w:fill="E8EEF7"/>
            <w:tcMar>
              <w:top w:w="140" w:type="dxa"/>
              <w:left w:w="200" w:type="dxa"/>
              <w:bottom w:w="140" w:type="dxa"/>
              <w:right w:w="200" w:type="dxa"/>
            </w:tcMar>
          </w:tcPr>
          <w:p w14:paraId="37071FBE" w14:textId="77777777" w:rsidR="00EF0AD4" w:rsidRDefault="00000000">
            <w:pPr>
              <w:spacing w:before="40" w:after="80"/>
            </w:pPr>
            <w:r>
              <w:rPr>
                <w:b/>
                <w:bCs/>
                <w:color w:val="1F3A8C"/>
              </w:rPr>
              <w:t>Mathematical skills you will need in Edexcel A Economics:</w:t>
            </w:r>
          </w:p>
          <w:p w14:paraId="27599F28" w14:textId="77777777" w:rsidR="00EF0AD4" w:rsidRDefault="00000000">
            <w:pPr>
              <w:pStyle w:val="ListParagraph"/>
              <w:numPr>
                <w:ilvl w:val="0"/>
                <w:numId w:val="2"/>
              </w:numPr>
              <w:spacing w:before="40" w:after="40"/>
            </w:pPr>
            <w:r>
              <w:t>Calculating and interpreting percentages and percentage changes</w:t>
            </w:r>
          </w:p>
          <w:p w14:paraId="343B80EC" w14:textId="77777777" w:rsidR="00EF0AD4" w:rsidRDefault="00000000">
            <w:pPr>
              <w:pStyle w:val="ListParagraph"/>
              <w:numPr>
                <w:ilvl w:val="0"/>
                <w:numId w:val="2"/>
              </w:numPr>
              <w:spacing w:before="40" w:after="40"/>
            </w:pPr>
            <w:r>
              <w:t>Understanding and using index numbers</w:t>
            </w:r>
          </w:p>
          <w:p w14:paraId="69CDAAD5" w14:textId="77777777" w:rsidR="00EF0AD4" w:rsidRDefault="00000000">
            <w:pPr>
              <w:pStyle w:val="ListParagraph"/>
              <w:numPr>
                <w:ilvl w:val="0"/>
                <w:numId w:val="2"/>
              </w:numPr>
              <w:spacing w:before="40" w:after="40"/>
            </w:pPr>
            <w:r>
              <w:t>Calculating Price Elasticity of Demand (PED) and Price Elasticity of Supply (PES)</w:t>
            </w:r>
          </w:p>
          <w:p w14:paraId="121FAA10" w14:textId="77777777" w:rsidR="00EF0AD4" w:rsidRDefault="00000000">
            <w:pPr>
              <w:pStyle w:val="ListParagraph"/>
              <w:numPr>
                <w:ilvl w:val="0"/>
                <w:numId w:val="2"/>
              </w:numPr>
              <w:spacing w:before="40" w:after="40"/>
            </w:pPr>
            <w:r>
              <w:t>Reading and interpreting graphs, tables and charts</w:t>
            </w:r>
          </w:p>
          <w:p w14:paraId="63CBE4E1" w14:textId="77777777" w:rsidR="00EF0AD4" w:rsidRDefault="00000000">
            <w:pPr>
              <w:pStyle w:val="ListParagraph"/>
              <w:numPr>
                <w:ilvl w:val="0"/>
                <w:numId w:val="2"/>
              </w:numPr>
              <w:spacing w:before="40" w:after="40"/>
            </w:pPr>
            <w:r>
              <w:t>Using and rearranging formulae</w:t>
            </w:r>
          </w:p>
          <w:p w14:paraId="20186701" w14:textId="77777777" w:rsidR="00EF0AD4" w:rsidRDefault="00000000">
            <w:pPr>
              <w:pStyle w:val="ListParagraph"/>
              <w:numPr>
                <w:ilvl w:val="0"/>
                <w:numId w:val="2"/>
              </w:numPr>
              <w:spacing w:before="40" w:after="40"/>
            </w:pPr>
            <w:r>
              <w:t>Calculating totals, averages and proportions from data</w:t>
            </w:r>
          </w:p>
        </w:tc>
      </w:tr>
    </w:tbl>
    <w:p w14:paraId="68A06DFF" w14:textId="77777777" w:rsidR="00EF0AD4" w:rsidRDefault="00000000">
      <w:r>
        <w:t xml:space="preserve"> </w:t>
      </w:r>
    </w:p>
    <w:p w14:paraId="6DA8CB57" w14:textId="77777777" w:rsidR="00EF0AD4" w:rsidRDefault="00000000">
      <w:pPr>
        <w:pStyle w:val="Heading2"/>
      </w:pPr>
      <w:r>
        <w:t>Part A: Percentages and Percentage Changes</w:t>
      </w:r>
    </w:p>
    <w:p w14:paraId="7F8DC489" w14:textId="77777777" w:rsidR="00EF0AD4" w:rsidRDefault="00000000">
      <w:r>
        <w:t xml:space="preserve"> </w:t>
      </w:r>
    </w:p>
    <w:p w14:paraId="7CB9A664" w14:textId="77777777" w:rsidR="00EF0AD4" w:rsidRDefault="00000000">
      <w:pPr>
        <w:spacing w:before="80" w:after="80"/>
        <w:jc w:val="both"/>
      </w:pPr>
      <w:r>
        <w:t>Percentage change is one of the most frequently used calculations in economics. The formula is:</w:t>
      </w:r>
    </w:p>
    <w:p w14:paraId="79313672" w14:textId="77777777" w:rsidR="00EF0AD4" w:rsidRDefault="00000000">
      <w:r>
        <w:t xml:space="preserve"> </w:t>
      </w:r>
    </w:p>
    <w:p w14:paraId="7002B7CF" w14:textId="77777777" w:rsidR="00EF0AD4" w:rsidRDefault="00000000">
      <w:pPr>
        <w:spacing w:before="100" w:after="100"/>
        <w:jc w:val="center"/>
      </w:pPr>
      <w:r>
        <w:rPr>
          <w:b/>
          <w:bCs/>
        </w:rPr>
        <w:t xml:space="preserve">Percentage </w:t>
      </w:r>
      <w:proofErr w:type="gramStart"/>
      <w:r>
        <w:rPr>
          <w:b/>
          <w:bCs/>
        </w:rPr>
        <w:t>change  =</w:t>
      </w:r>
      <w:proofErr w:type="gramEnd"/>
      <w:r>
        <w:rPr>
          <w:b/>
          <w:bCs/>
        </w:rPr>
        <w:t xml:space="preserve">  (New Value − Old Value)  ÷  Old Value  ×  100</w:t>
      </w:r>
    </w:p>
    <w:p w14:paraId="33527EE7" w14:textId="77777777" w:rsidR="00EF0AD4" w:rsidRDefault="00000000">
      <w:r>
        <w:t xml:space="preserve">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EF0AD4" w14:paraId="01F40F93" w14:textId="77777777">
        <w:tblPrEx>
          <w:tblCellMar>
            <w:top w:w="0" w:type="dxa"/>
            <w:bottom w:w="0" w:type="dxa"/>
          </w:tblCellMar>
        </w:tblPrEx>
        <w:tc>
          <w:tcPr>
            <w:tcW w:w="9026" w:type="dxa"/>
            <w:tcBorders>
              <w:top w:val="none" w:sz="0" w:space="0" w:color="FFFFFF"/>
              <w:left w:val="none" w:sz="0" w:space="0" w:color="FFFFFF"/>
              <w:bottom w:val="none" w:sz="0" w:space="0" w:color="FFFFFF"/>
              <w:right w:val="none" w:sz="0" w:space="0" w:color="FFFFFF"/>
            </w:tcBorders>
            <w:shd w:val="clear" w:color="auto" w:fill="F2F3F4"/>
            <w:tcMar>
              <w:top w:w="140" w:type="dxa"/>
              <w:left w:w="200" w:type="dxa"/>
              <w:bottom w:w="140" w:type="dxa"/>
              <w:right w:w="200" w:type="dxa"/>
            </w:tcMar>
          </w:tcPr>
          <w:p w14:paraId="7EDB43BF" w14:textId="77777777" w:rsidR="00EF0AD4" w:rsidRDefault="00000000">
            <w:pPr>
              <w:spacing w:before="40" w:after="80"/>
            </w:pPr>
            <w:r>
              <w:rPr>
                <w:b/>
                <w:bCs/>
                <w:color w:val="6C3483"/>
                <w:sz w:val="24"/>
                <w:szCs w:val="24"/>
              </w:rPr>
              <w:t>Maths Practice</w:t>
            </w:r>
          </w:p>
          <w:p w14:paraId="3CC302CE" w14:textId="77777777" w:rsidR="00EF0AD4" w:rsidRDefault="00000000">
            <w:pPr>
              <w:spacing w:before="100" w:after="40"/>
            </w:pPr>
            <w:r>
              <w:rPr>
                <w:b/>
                <w:bCs/>
              </w:rPr>
              <w:t>1.  UK inflation is measured by tracking a price index. In January, the CPI stood at 118.4. By December it had risen to 124.7. Calculate the annual rate of inflation. Give your answer to two decimal places.</w:t>
            </w:r>
          </w:p>
          <w:p w14:paraId="204F5B99" w14:textId="77777777" w:rsidR="00EF0AD4" w:rsidRDefault="00000000">
            <w:pPr>
              <w:pBdr>
                <w:bottom w:val="single" w:sz="4" w:space="0" w:color="AAAAAA"/>
              </w:pBdr>
              <w:spacing w:before="60" w:after="60"/>
            </w:pPr>
            <w:r>
              <w:rPr>
                <w:sz w:val="28"/>
                <w:szCs w:val="28"/>
              </w:rPr>
              <w:t xml:space="preserve"> </w:t>
            </w:r>
          </w:p>
          <w:p w14:paraId="1F79D05B" w14:textId="77777777" w:rsidR="00EF0AD4" w:rsidRDefault="00000000">
            <w:pPr>
              <w:pBdr>
                <w:bottom w:val="single" w:sz="4" w:space="0" w:color="AAAAAA"/>
              </w:pBdr>
              <w:spacing w:before="60" w:after="60"/>
            </w:pPr>
            <w:r>
              <w:rPr>
                <w:sz w:val="28"/>
                <w:szCs w:val="28"/>
              </w:rPr>
              <w:t xml:space="preserve"> </w:t>
            </w:r>
          </w:p>
          <w:p w14:paraId="1F3AE962" w14:textId="77777777" w:rsidR="00EF0AD4" w:rsidRDefault="00000000">
            <w:pPr>
              <w:pBdr>
                <w:bottom w:val="single" w:sz="4" w:space="0" w:color="AAAAAA"/>
              </w:pBdr>
              <w:spacing w:before="60" w:after="60"/>
            </w:pPr>
            <w:r>
              <w:rPr>
                <w:sz w:val="28"/>
                <w:szCs w:val="28"/>
              </w:rPr>
              <w:t xml:space="preserve"> </w:t>
            </w:r>
          </w:p>
          <w:p w14:paraId="32182287" w14:textId="77777777" w:rsidR="00EF0AD4" w:rsidRDefault="00000000">
            <w:pPr>
              <w:pBdr>
                <w:bottom w:val="single" w:sz="4" w:space="0" w:color="AAAAAA"/>
              </w:pBdr>
              <w:spacing w:before="60" w:after="60"/>
            </w:pPr>
            <w:r>
              <w:rPr>
                <w:sz w:val="28"/>
                <w:szCs w:val="28"/>
              </w:rPr>
              <w:t xml:space="preserve"> </w:t>
            </w:r>
          </w:p>
          <w:p w14:paraId="62F16B49" w14:textId="77777777" w:rsidR="00EF0AD4" w:rsidRDefault="00000000">
            <w:pPr>
              <w:pBdr>
                <w:bottom w:val="single" w:sz="4" w:space="0" w:color="AAAAAA"/>
              </w:pBdr>
              <w:spacing w:before="60" w:after="60"/>
              <w:rPr>
                <w:sz w:val="28"/>
                <w:szCs w:val="28"/>
              </w:rPr>
            </w:pPr>
            <w:r>
              <w:rPr>
                <w:sz w:val="28"/>
                <w:szCs w:val="28"/>
              </w:rPr>
              <w:t xml:space="preserve"> </w:t>
            </w:r>
          </w:p>
          <w:p w14:paraId="2737D519" w14:textId="77777777" w:rsidR="00B62E88" w:rsidRDefault="00B62E88">
            <w:pPr>
              <w:pBdr>
                <w:bottom w:val="single" w:sz="4" w:space="0" w:color="AAAAAA"/>
              </w:pBdr>
              <w:spacing w:before="60" w:after="60"/>
            </w:pPr>
          </w:p>
          <w:p w14:paraId="51F905C6" w14:textId="77777777" w:rsidR="00B62E88" w:rsidRDefault="00B62E88">
            <w:pPr>
              <w:pBdr>
                <w:bottom w:val="single" w:sz="4" w:space="0" w:color="AAAAAA"/>
              </w:pBdr>
              <w:spacing w:before="60" w:after="60"/>
            </w:pPr>
          </w:p>
          <w:p w14:paraId="62ADABFB" w14:textId="77777777" w:rsidR="00EF0AD4" w:rsidRDefault="00000000">
            <w:pPr>
              <w:pBdr>
                <w:bottom w:val="single" w:sz="4" w:space="0" w:color="AAAAAA"/>
              </w:pBdr>
              <w:spacing w:before="60" w:after="60"/>
            </w:pPr>
            <w:r>
              <w:rPr>
                <w:sz w:val="28"/>
                <w:szCs w:val="28"/>
              </w:rPr>
              <w:t xml:space="preserve"> </w:t>
            </w:r>
          </w:p>
          <w:p w14:paraId="3BAB9B91" w14:textId="77777777" w:rsidR="00EF0AD4" w:rsidRDefault="00000000">
            <w:r>
              <w:t xml:space="preserve"> </w:t>
            </w:r>
          </w:p>
          <w:p w14:paraId="417BEC48" w14:textId="77777777" w:rsidR="00EF0AD4" w:rsidRDefault="00000000">
            <w:pPr>
              <w:spacing w:before="100" w:after="40"/>
            </w:pPr>
            <w:r>
              <w:rPr>
                <w:b/>
                <w:bCs/>
              </w:rPr>
              <w:lastRenderedPageBreak/>
              <w:t>2.  In 2022, the UK government collected £220 billion in income tax. In 2023, income tax receipts rose to £241 billion. Calculate the percentage increase in income tax receipts.</w:t>
            </w:r>
          </w:p>
          <w:p w14:paraId="4A24617E" w14:textId="77777777" w:rsidR="00EF0AD4" w:rsidRDefault="00000000">
            <w:pPr>
              <w:pBdr>
                <w:bottom w:val="single" w:sz="4" w:space="0" w:color="AAAAAA"/>
              </w:pBdr>
              <w:spacing w:before="60" w:after="60"/>
            </w:pPr>
            <w:r>
              <w:rPr>
                <w:sz w:val="28"/>
                <w:szCs w:val="28"/>
              </w:rPr>
              <w:t xml:space="preserve"> </w:t>
            </w:r>
          </w:p>
          <w:p w14:paraId="70BD08B8" w14:textId="77777777" w:rsidR="00EF0AD4" w:rsidRDefault="00000000">
            <w:pPr>
              <w:pBdr>
                <w:bottom w:val="single" w:sz="4" w:space="0" w:color="AAAAAA"/>
              </w:pBdr>
              <w:spacing w:before="60" w:after="60"/>
            </w:pPr>
            <w:r>
              <w:rPr>
                <w:sz w:val="28"/>
                <w:szCs w:val="28"/>
              </w:rPr>
              <w:t xml:space="preserve"> </w:t>
            </w:r>
          </w:p>
          <w:p w14:paraId="1F0474E7" w14:textId="77777777" w:rsidR="00EF0AD4" w:rsidRDefault="00000000">
            <w:pPr>
              <w:pBdr>
                <w:bottom w:val="single" w:sz="4" w:space="0" w:color="AAAAAA"/>
              </w:pBdr>
              <w:spacing w:before="60" w:after="60"/>
            </w:pPr>
            <w:r>
              <w:rPr>
                <w:sz w:val="28"/>
                <w:szCs w:val="28"/>
              </w:rPr>
              <w:t xml:space="preserve"> </w:t>
            </w:r>
          </w:p>
          <w:p w14:paraId="090597B7" w14:textId="77777777" w:rsidR="00EF0AD4" w:rsidRDefault="00000000">
            <w:pPr>
              <w:pBdr>
                <w:bottom w:val="single" w:sz="4" w:space="0" w:color="AAAAAA"/>
              </w:pBdr>
              <w:spacing w:before="60" w:after="60"/>
              <w:rPr>
                <w:sz w:val="28"/>
                <w:szCs w:val="28"/>
              </w:rPr>
            </w:pPr>
            <w:r>
              <w:rPr>
                <w:sz w:val="28"/>
                <w:szCs w:val="28"/>
              </w:rPr>
              <w:t xml:space="preserve"> </w:t>
            </w:r>
          </w:p>
          <w:p w14:paraId="37DBA8E6" w14:textId="77777777" w:rsidR="00B62E88" w:rsidRDefault="00B62E88">
            <w:pPr>
              <w:pBdr>
                <w:bottom w:val="single" w:sz="4" w:space="0" w:color="AAAAAA"/>
              </w:pBdr>
              <w:spacing w:before="60" w:after="60"/>
            </w:pPr>
          </w:p>
          <w:p w14:paraId="3699FA22" w14:textId="77777777" w:rsidR="00EF0AD4" w:rsidRDefault="00000000">
            <w:pPr>
              <w:pBdr>
                <w:bottom w:val="single" w:sz="4" w:space="0" w:color="AAAAAA"/>
              </w:pBdr>
              <w:spacing w:before="60" w:after="60"/>
            </w:pPr>
            <w:r>
              <w:rPr>
                <w:sz w:val="28"/>
                <w:szCs w:val="28"/>
              </w:rPr>
              <w:t xml:space="preserve"> </w:t>
            </w:r>
          </w:p>
          <w:p w14:paraId="4C1DBC19" w14:textId="77777777" w:rsidR="00EF0AD4" w:rsidRDefault="00000000">
            <w:pPr>
              <w:pBdr>
                <w:bottom w:val="single" w:sz="4" w:space="0" w:color="AAAAAA"/>
              </w:pBdr>
              <w:spacing w:before="60" w:after="60"/>
            </w:pPr>
            <w:r>
              <w:rPr>
                <w:sz w:val="28"/>
                <w:szCs w:val="28"/>
              </w:rPr>
              <w:t xml:space="preserve"> </w:t>
            </w:r>
          </w:p>
          <w:p w14:paraId="2BC5EB71" w14:textId="77777777" w:rsidR="00EF0AD4" w:rsidRDefault="00000000">
            <w:r>
              <w:t xml:space="preserve"> </w:t>
            </w:r>
          </w:p>
          <w:p w14:paraId="62E61827" w14:textId="77777777" w:rsidR="00EF0AD4" w:rsidRDefault="00000000">
            <w:pPr>
              <w:spacing w:before="100" w:after="40"/>
            </w:pPr>
            <w:r>
              <w:rPr>
                <w:b/>
                <w:bCs/>
              </w:rPr>
              <w:t>3.  A supermarket reduces the price of a packet of pasta from £1.80 to £1.44. Calculate the percentage reduction in price.</w:t>
            </w:r>
          </w:p>
          <w:p w14:paraId="303982A9" w14:textId="77777777" w:rsidR="00EF0AD4" w:rsidRDefault="00000000">
            <w:pPr>
              <w:pBdr>
                <w:bottom w:val="single" w:sz="4" w:space="0" w:color="AAAAAA"/>
              </w:pBdr>
              <w:spacing w:before="60" w:after="60"/>
            </w:pPr>
            <w:r>
              <w:rPr>
                <w:sz w:val="28"/>
                <w:szCs w:val="28"/>
              </w:rPr>
              <w:t xml:space="preserve"> </w:t>
            </w:r>
          </w:p>
          <w:p w14:paraId="295655DA" w14:textId="77777777" w:rsidR="00EF0AD4" w:rsidRDefault="00000000">
            <w:pPr>
              <w:pBdr>
                <w:bottom w:val="single" w:sz="4" w:space="0" w:color="AAAAAA"/>
              </w:pBdr>
              <w:spacing w:before="60" w:after="60"/>
            </w:pPr>
            <w:r>
              <w:rPr>
                <w:sz w:val="28"/>
                <w:szCs w:val="28"/>
              </w:rPr>
              <w:t xml:space="preserve"> </w:t>
            </w:r>
          </w:p>
          <w:p w14:paraId="70285878" w14:textId="77777777" w:rsidR="00EF0AD4" w:rsidRDefault="00000000">
            <w:pPr>
              <w:pBdr>
                <w:bottom w:val="single" w:sz="4" w:space="0" w:color="AAAAAA"/>
              </w:pBdr>
              <w:spacing w:before="60" w:after="60"/>
            </w:pPr>
            <w:r>
              <w:rPr>
                <w:sz w:val="28"/>
                <w:szCs w:val="28"/>
              </w:rPr>
              <w:t xml:space="preserve"> </w:t>
            </w:r>
          </w:p>
          <w:p w14:paraId="56D6F059" w14:textId="77777777" w:rsidR="00EF0AD4" w:rsidRDefault="00000000">
            <w:pPr>
              <w:pBdr>
                <w:bottom w:val="single" w:sz="4" w:space="0" w:color="AAAAAA"/>
              </w:pBdr>
              <w:spacing w:before="60" w:after="60"/>
            </w:pPr>
            <w:r>
              <w:rPr>
                <w:sz w:val="28"/>
                <w:szCs w:val="28"/>
              </w:rPr>
              <w:t xml:space="preserve"> </w:t>
            </w:r>
          </w:p>
          <w:p w14:paraId="0ECF70CF" w14:textId="77777777" w:rsidR="00EF0AD4" w:rsidRDefault="00000000">
            <w:pPr>
              <w:pBdr>
                <w:bottom w:val="single" w:sz="4" w:space="0" w:color="AAAAAA"/>
              </w:pBdr>
              <w:spacing w:before="60" w:after="60"/>
            </w:pPr>
            <w:r>
              <w:rPr>
                <w:sz w:val="28"/>
                <w:szCs w:val="28"/>
              </w:rPr>
              <w:t xml:space="preserve"> </w:t>
            </w:r>
          </w:p>
          <w:p w14:paraId="47276CF2" w14:textId="77777777" w:rsidR="00EF0AD4" w:rsidRDefault="00000000">
            <w:pPr>
              <w:pBdr>
                <w:bottom w:val="single" w:sz="4" w:space="0" w:color="AAAAAA"/>
              </w:pBdr>
              <w:spacing w:before="60" w:after="60"/>
              <w:rPr>
                <w:sz w:val="28"/>
                <w:szCs w:val="28"/>
              </w:rPr>
            </w:pPr>
            <w:r>
              <w:rPr>
                <w:sz w:val="28"/>
                <w:szCs w:val="28"/>
              </w:rPr>
              <w:t xml:space="preserve"> </w:t>
            </w:r>
          </w:p>
          <w:p w14:paraId="5BE336A0" w14:textId="77777777" w:rsidR="00B62E88" w:rsidRDefault="00B62E88">
            <w:pPr>
              <w:pBdr>
                <w:bottom w:val="single" w:sz="4" w:space="0" w:color="AAAAAA"/>
              </w:pBdr>
              <w:spacing w:before="60" w:after="60"/>
            </w:pPr>
          </w:p>
          <w:p w14:paraId="4E8B5F26" w14:textId="77777777" w:rsidR="00EF0AD4" w:rsidRDefault="00000000">
            <w:r>
              <w:t xml:space="preserve"> </w:t>
            </w:r>
          </w:p>
          <w:p w14:paraId="53CE0979" w14:textId="77777777" w:rsidR="00EF0AD4" w:rsidRDefault="00000000">
            <w:pPr>
              <w:spacing w:before="100" w:after="40"/>
            </w:pPr>
            <w:r>
              <w:rPr>
                <w:b/>
                <w:bCs/>
              </w:rPr>
              <w:t>4.  Unemployment in a city was 8.2% in 2021 and fell to 5.7% by 2023. Calculate (a) the percentage point change and (b) the percentage change in the unemployment rate. Explain why these two figures are different.</w:t>
            </w:r>
          </w:p>
          <w:p w14:paraId="224E4A8A" w14:textId="77777777" w:rsidR="00EF0AD4" w:rsidRDefault="00000000">
            <w:pPr>
              <w:pBdr>
                <w:bottom w:val="single" w:sz="4" w:space="0" w:color="AAAAAA"/>
              </w:pBdr>
              <w:spacing w:before="60" w:after="60"/>
            </w:pPr>
            <w:r>
              <w:rPr>
                <w:sz w:val="28"/>
                <w:szCs w:val="28"/>
              </w:rPr>
              <w:t xml:space="preserve"> </w:t>
            </w:r>
          </w:p>
          <w:p w14:paraId="308E52F8" w14:textId="77777777" w:rsidR="00EF0AD4" w:rsidRDefault="00000000">
            <w:pPr>
              <w:pBdr>
                <w:bottom w:val="single" w:sz="4" w:space="0" w:color="AAAAAA"/>
              </w:pBdr>
              <w:spacing w:before="60" w:after="60"/>
            </w:pPr>
            <w:r>
              <w:rPr>
                <w:sz w:val="28"/>
                <w:szCs w:val="28"/>
              </w:rPr>
              <w:t xml:space="preserve"> </w:t>
            </w:r>
          </w:p>
          <w:p w14:paraId="5F11CED5" w14:textId="77777777" w:rsidR="00EF0AD4" w:rsidRDefault="00000000">
            <w:pPr>
              <w:pBdr>
                <w:bottom w:val="single" w:sz="4" w:space="0" w:color="AAAAAA"/>
              </w:pBdr>
              <w:spacing w:before="60" w:after="60"/>
            </w:pPr>
            <w:r>
              <w:rPr>
                <w:sz w:val="28"/>
                <w:szCs w:val="28"/>
              </w:rPr>
              <w:t xml:space="preserve"> </w:t>
            </w:r>
          </w:p>
          <w:p w14:paraId="493899F2" w14:textId="77777777" w:rsidR="00EF0AD4" w:rsidRDefault="00000000">
            <w:pPr>
              <w:pBdr>
                <w:bottom w:val="single" w:sz="4" w:space="0" w:color="AAAAAA"/>
              </w:pBdr>
              <w:spacing w:before="60" w:after="60"/>
              <w:rPr>
                <w:sz w:val="28"/>
                <w:szCs w:val="28"/>
              </w:rPr>
            </w:pPr>
            <w:r>
              <w:rPr>
                <w:sz w:val="28"/>
                <w:szCs w:val="28"/>
              </w:rPr>
              <w:t xml:space="preserve"> </w:t>
            </w:r>
          </w:p>
          <w:p w14:paraId="20864712" w14:textId="77777777" w:rsidR="00B62E88" w:rsidRDefault="00B62E88">
            <w:pPr>
              <w:pBdr>
                <w:bottom w:val="single" w:sz="4" w:space="0" w:color="AAAAAA"/>
              </w:pBdr>
              <w:spacing w:before="60" w:after="60"/>
            </w:pPr>
          </w:p>
          <w:p w14:paraId="1B76A737" w14:textId="77777777" w:rsidR="00EF0AD4" w:rsidRDefault="00000000">
            <w:pPr>
              <w:pBdr>
                <w:bottom w:val="single" w:sz="4" w:space="0" w:color="AAAAAA"/>
              </w:pBdr>
              <w:spacing w:before="60" w:after="60"/>
            </w:pPr>
            <w:r>
              <w:rPr>
                <w:sz w:val="28"/>
                <w:szCs w:val="28"/>
              </w:rPr>
              <w:t xml:space="preserve"> </w:t>
            </w:r>
          </w:p>
          <w:p w14:paraId="31F9BBB4" w14:textId="77777777" w:rsidR="00EF0AD4" w:rsidRDefault="00000000">
            <w:pPr>
              <w:pBdr>
                <w:bottom w:val="single" w:sz="4" w:space="0" w:color="AAAAAA"/>
              </w:pBdr>
              <w:spacing w:before="60" w:after="60"/>
            </w:pPr>
            <w:r>
              <w:rPr>
                <w:sz w:val="28"/>
                <w:szCs w:val="28"/>
              </w:rPr>
              <w:t xml:space="preserve"> </w:t>
            </w:r>
          </w:p>
          <w:p w14:paraId="54A2B03F" w14:textId="77777777" w:rsidR="00EF0AD4" w:rsidRDefault="00000000">
            <w:r>
              <w:t xml:space="preserve"> </w:t>
            </w:r>
          </w:p>
          <w:p w14:paraId="00504226" w14:textId="77777777" w:rsidR="00EF0AD4" w:rsidRDefault="00000000">
            <w:pPr>
              <w:spacing w:before="100" w:after="40"/>
            </w:pPr>
            <w:r>
              <w:rPr>
                <w:b/>
                <w:bCs/>
              </w:rPr>
              <w:t>5.  An economy's nominal GDP was £2,200bn in Year 1 and £2,354bn in Year 2. If inflation over the same period was 4%, calculate: (a) the percentage change in nominal GDP, and (b) the approximate percentage change in real GDP.</w:t>
            </w:r>
          </w:p>
          <w:p w14:paraId="22065671" w14:textId="77777777" w:rsidR="00EF0AD4" w:rsidRDefault="00000000">
            <w:pPr>
              <w:pBdr>
                <w:bottom w:val="single" w:sz="4" w:space="0" w:color="AAAAAA"/>
              </w:pBdr>
              <w:spacing w:before="60" w:after="60"/>
            </w:pPr>
            <w:r>
              <w:rPr>
                <w:sz w:val="28"/>
                <w:szCs w:val="28"/>
              </w:rPr>
              <w:t xml:space="preserve"> </w:t>
            </w:r>
          </w:p>
          <w:p w14:paraId="682EEE16" w14:textId="77777777" w:rsidR="00EF0AD4" w:rsidRDefault="00000000">
            <w:pPr>
              <w:pBdr>
                <w:bottom w:val="single" w:sz="4" w:space="0" w:color="AAAAAA"/>
              </w:pBdr>
              <w:spacing w:before="60" w:after="60"/>
            </w:pPr>
            <w:r>
              <w:rPr>
                <w:sz w:val="28"/>
                <w:szCs w:val="28"/>
              </w:rPr>
              <w:t xml:space="preserve"> </w:t>
            </w:r>
          </w:p>
          <w:p w14:paraId="6B70C3B1" w14:textId="77777777" w:rsidR="00EF0AD4" w:rsidRDefault="00000000">
            <w:pPr>
              <w:pBdr>
                <w:bottom w:val="single" w:sz="4" w:space="0" w:color="AAAAAA"/>
              </w:pBdr>
              <w:spacing w:before="60" w:after="60"/>
            </w:pPr>
            <w:r>
              <w:rPr>
                <w:sz w:val="28"/>
                <w:szCs w:val="28"/>
              </w:rPr>
              <w:t xml:space="preserve"> </w:t>
            </w:r>
          </w:p>
          <w:p w14:paraId="6010473F" w14:textId="77777777" w:rsidR="00EF0AD4" w:rsidRDefault="00000000">
            <w:pPr>
              <w:pBdr>
                <w:bottom w:val="single" w:sz="4" w:space="0" w:color="AAAAAA"/>
              </w:pBdr>
              <w:spacing w:before="60" w:after="60"/>
            </w:pPr>
            <w:r>
              <w:rPr>
                <w:sz w:val="28"/>
                <w:szCs w:val="28"/>
              </w:rPr>
              <w:t xml:space="preserve"> </w:t>
            </w:r>
          </w:p>
          <w:p w14:paraId="6B8A3618" w14:textId="77777777" w:rsidR="00EF0AD4" w:rsidRDefault="00000000">
            <w:pPr>
              <w:pBdr>
                <w:bottom w:val="single" w:sz="4" w:space="0" w:color="AAAAAA"/>
              </w:pBdr>
              <w:spacing w:before="60" w:after="60"/>
            </w:pPr>
            <w:r>
              <w:rPr>
                <w:sz w:val="28"/>
                <w:szCs w:val="28"/>
              </w:rPr>
              <w:t xml:space="preserve"> </w:t>
            </w:r>
          </w:p>
          <w:p w14:paraId="304A1A60" w14:textId="77777777" w:rsidR="00EF0AD4" w:rsidRDefault="00000000">
            <w:pPr>
              <w:pBdr>
                <w:bottom w:val="single" w:sz="4" w:space="0" w:color="AAAAAA"/>
              </w:pBdr>
              <w:spacing w:before="60" w:after="60"/>
            </w:pPr>
            <w:r>
              <w:rPr>
                <w:sz w:val="28"/>
                <w:szCs w:val="28"/>
              </w:rPr>
              <w:t xml:space="preserve"> </w:t>
            </w:r>
          </w:p>
          <w:p w14:paraId="25E29ED5" w14:textId="77777777" w:rsidR="00EF0AD4" w:rsidRDefault="00000000">
            <w:r>
              <w:t xml:space="preserve"> </w:t>
            </w:r>
          </w:p>
        </w:tc>
      </w:tr>
    </w:tbl>
    <w:p w14:paraId="0B0624BE" w14:textId="77777777" w:rsidR="00EF0AD4" w:rsidRDefault="00000000">
      <w:r>
        <w:lastRenderedPageBreak/>
        <w:t xml:space="preserve"> </w:t>
      </w:r>
    </w:p>
    <w:p w14:paraId="05BC3232" w14:textId="77777777" w:rsidR="00EF0AD4" w:rsidRDefault="00000000">
      <w:pPr>
        <w:pStyle w:val="Heading2"/>
      </w:pPr>
      <w:r>
        <w:lastRenderedPageBreak/>
        <w:t>Part B: Index Numbers</w:t>
      </w:r>
    </w:p>
    <w:p w14:paraId="1FDE4FDE" w14:textId="77777777" w:rsidR="00EF0AD4" w:rsidRDefault="00000000">
      <w:r>
        <w:t xml:space="preserve"> </w:t>
      </w:r>
    </w:p>
    <w:p w14:paraId="2EAACC92" w14:textId="77777777" w:rsidR="00EF0AD4" w:rsidRDefault="00000000">
      <w:pPr>
        <w:spacing w:before="80" w:after="80"/>
        <w:jc w:val="both"/>
      </w:pPr>
      <w:r>
        <w:t>Index numbers allow us to track changes in a variable relative to a chosen base year, which is always given a value of 100. They make it easy to compare changes over time.</w:t>
      </w:r>
    </w:p>
    <w:p w14:paraId="6976D693" w14:textId="77777777" w:rsidR="00EF0AD4" w:rsidRDefault="00000000">
      <w:r>
        <w:t xml:space="preserve"> </w:t>
      </w:r>
    </w:p>
    <w:p w14:paraId="0F12C7EE" w14:textId="77777777" w:rsidR="00EF0AD4" w:rsidRDefault="00000000">
      <w:pPr>
        <w:spacing w:before="100" w:after="100"/>
        <w:jc w:val="center"/>
      </w:pPr>
      <w:r>
        <w:rPr>
          <w:b/>
          <w:bCs/>
        </w:rPr>
        <w:t xml:space="preserve">Index </w:t>
      </w:r>
      <w:proofErr w:type="gramStart"/>
      <w:r>
        <w:rPr>
          <w:b/>
          <w:bCs/>
        </w:rPr>
        <w:t>number  =</w:t>
      </w:r>
      <w:proofErr w:type="gramEnd"/>
      <w:r>
        <w:rPr>
          <w:b/>
          <w:bCs/>
        </w:rPr>
        <w:t xml:space="preserve">  (Value in given year  ÷  Value in base year)  ×  100</w:t>
      </w:r>
    </w:p>
    <w:p w14:paraId="5E8CB8F8" w14:textId="77777777" w:rsidR="00EF0AD4" w:rsidRDefault="00000000">
      <w:r>
        <w:t xml:space="preserve">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EF0AD4" w14:paraId="4F465C35" w14:textId="77777777">
        <w:tblPrEx>
          <w:tblCellMar>
            <w:top w:w="0" w:type="dxa"/>
            <w:bottom w:w="0" w:type="dxa"/>
          </w:tblCellMar>
        </w:tblPrEx>
        <w:tc>
          <w:tcPr>
            <w:tcW w:w="9026" w:type="dxa"/>
            <w:tcBorders>
              <w:top w:val="none" w:sz="0" w:space="0" w:color="FFFFFF"/>
              <w:left w:val="none" w:sz="0" w:space="0" w:color="FFFFFF"/>
              <w:bottom w:val="none" w:sz="0" w:space="0" w:color="FFFFFF"/>
              <w:right w:val="none" w:sz="0" w:space="0" w:color="FFFFFF"/>
            </w:tcBorders>
            <w:shd w:val="clear" w:color="auto" w:fill="F2F3F4"/>
            <w:tcMar>
              <w:top w:w="140" w:type="dxa"/>
              <w:left w:w="200" w:type="dxa"/>
              <w:bottom w:w="140" w:type="dxa"/>
              <w:right w:w="200" w:type="dxa"/>
            </w:tcMar>
          </w:tcPr>
          <w:p w14:paraId="57A0F52F" w14:textId="77777777" w:rsidR="00EF0AD4" w:rsidRDefault="00000000">
            <w:pPr>
              <w:spacing w:before="40" w:after="80"/>
            </w:pPr>
            <w:r>
              <w:rPr>
                <w:b/>
                <w:bCs/>
                <w:color w:val="6C3483"/>
                <w:sz w:val="24"/>
                <w:szCs w:val="24"/>
              </w:rPr>
              <w:t>Maths Practice</w:t>
            </w:r>
          </w:p>
          <w:p w14:paraId="54EAE5EA" w14:textId="77777777" w:rsidR="00EF0AD4" w:rsidRDefault="00000000">
            <w:pPr>
              <w:spacing w:before="100" w:after="40"/>
            </w:pPr>
            <w:r>
              <w:rPr>
                <w:b/>
                <w:bCs/>
              </w:rPr>
              <w:t>1.  The average house price in the UK was £185,000 in 2010 (the base year) and £281,000 in 2022. Calculate the house price index for 2022, using 2010 as the base year.</w:t>
            </w:r>
          </w:p>
          <w:p w14:paraId="528313AE" w14:textId="77777777" w:rsidR="00EF0AD4" w:rsidRDefault="00000000">
            <w:pPr>
              <w:pBdr>
                <w:bottom w:val="single" w:sz="4" w:space="0" w:color="AAAAAA"/>
              </w:pBdr>
              <w:spacing w:before="60" w:after="60"/>
            </w:pPr>
            <w:r>
              <w:rPr>
                <w:sz w:val="28"/>
                <w:szCs w:val="28"/>
              </w:rPr>
              <w:t xml:space="preserve"> </w:t>
            </w:r>
          </w:p>
          <w:p w14:paraId="0996D39B" w14:textId="77777777" w:rsidR="00EF0AD4" w:rsidRDefault="00000000">
            <w:pPr>
              <w:pBdr>
                <w:bottom w:val="single" w:sz="4" w:space="0" w:color="AAAAAA"/>
              </w:pBdr>
              <w:spacing w:before="60" w:after="60"/>
            </w:pPr>
            <w:r>
              <w:rPr>
                <w:sz w:val="28"/>
                <w:szCs w:val="28"/>
              </w:rPr>
              <w:t xml:space="preserve"> </w:t>
            </w:r>
          </w:p>
          <w:p w14:paraId="7A40892B" w14:textId="77777777" w:rsidR="00EF0AD4" w:rsidRDefault="00000000">
            <w:pPr>
              <w:pBdr>
                <w:bottom w:val="single" w:sz="4" w:space="0" w:color="AAAAAA"/>
              </w:pBdr>
              <w:spacing w:before="60" w:after="60"/>
            </w:pPr>
            <w:r>
              <w:rPr>
                <w:sz w:val="28"/>
                <w:szCs w:val="28"/>
              </w:rPr>
              <w:t xml:space="preserve"> </w:t>
            </w:r>
          </w:p>
          <w:p w14:paraId="18DB28BD" w14:textId="77777777" w:rsidR="00EF0AD4" w:rsidRDefault="00000000">
            <w:pPr>
              <w:pBdr>
                <w:bottom w:val="single" w:sz="4" w:space="0" w:color="AAAAAA"/>
              </w:pBdr>
              <w:spacing w:before="60" w:after="60"/>
            </w:pPr>
            <w:r>
              <w:rPr>
                <w:sz w:val="28"/>
                <w:szCs w:val="28"/>
              </w:rPr>
              <w:t xml:space="preserve"> </w:t>
            </w:r>
          </w:p>
          <w:p w14:paraId="2AB6A6B7" w14:textId="77777777" w:rsidR="00EF0AD4" w:rsidRDefault="00000000">
            <w:pPr>
              <w:pBdr>
                <w:bottom w:val="single" w:sz="4" w:space="0" w:color="AAAAAA"/>
              </w:pBdr>
              <w:spacing w:before="60" w:after="60"/>
            </w:pPr>
            <w:r>
              <w:rPr>
                <w:sz w:val="28"/>
                <w:szCs w:val="28"/>
              </w:rPr>
              <w:t xml:space="preserve"> </w:t>
            </w:r>
          </w:p>
          <w:p w14:paraId="3C267BF8" w14:textId="77777777" w:rsidR="00EF0AD4" w:rsidRDefault="00000000">
            <w:pPr>
              <w:pBdr>
                <w:bottom w:val="single" w:sz="4" w:space="0" w:color="AAAAAA"/>
              </w:pBdr>
              <w:spacing w:before="60" w:after="60"/>
              <w:rPr>
                <w:sz w:val="28"/>
                <w:szCs w:val="28"/>
              </w:rPr>
            </w:pPr>
            <w:r>
              <w:rPr>
                <w:sz w:val="28"/>
                <w:szCs w:val="28"/>
              </w:rPr>
              <w:t xml:space="preserve"> </w:t>
            </w:r>
          </w:p>
          <w:p w14:paraId="60CFB386" w14:textId="77777777" w:rsidR="00B62E88" w:rsidRDefault="00B62E88">
            <w:pPr>
              <w:pBdr>
                <w:bottom w:val="single" w:sz="4" w:space="0" w:color="AAAAAA"/>
              </w:pBdr>
              <w:spacing w:before="60" w:after="60"/>
            </w:pPr>
          </w:p>
          <w:p w14:paraId="2B6EA97E" w14:textId="77777777" w:rsidR="00EF0AD4" w:rsidRDefault="00000000">
            <w:r>
              <w:t xml:space="preserve"> </w:t>
            </w:r>
          </w:p>
          <w:p w14:paraId="4F691CCA" w14:textId="77777777" w:rsidR="00EF0AD4" w:rsidRDefault="00000000">
            <w:pPr>
              <w:spacing w:before="100" w:after="40"/>
            </w:pPr>
            <w:r>
              <w:rPr>
                <w:b/>
                <w:bCs/>
              </w:rPr>
              <w:t>2.  Using the data below, calculate the missing index values (base year 2018 = 100) and describe the overall trend in average earnings.    2018: £</w:t>
            </w:r>
            <w:proofErr w:type="gramStart"/>
            <w:r>
              <w:rPr>
                <w:b/>
                <w:bCs/>
              </w:rPr>
              <w:t>29,600  (</w:t>
            </w:r>
            <w:proofErr w:type="gramEnd"/>
            <w:r>
              <w:rPr>
                <w:b/>
                <w:bCs/>
              </w:rPr>
              <w:t>Index = 100)    2019: £30,504  (Index = ___)    2020: £28,971  (Index = ___)    2021: £31,080  (Index = ___)    2022: £32,596  (Index = ___)</w:t>
            </w:r>
          </w:p>
          <w:p w14:paraId="0E825F4E" w14:textId="77777777" w:rsidR="00EF0AD4" w:rsidRDefault="00000000">
            <w:pPr>
              <w:pBdr>
                <w:bottom w:val="single" w:sz="4" w:space="0" w:color="AAAAAA"/>
              </w:pBdr>
              <w:spacing w:before="60" w:after="60"/>
            </w:pPr>
            <w:r>
              <w:rPr>
                <w:sz w:val="28"/>
                <w:szCs w:val="28"/>
              </w:rPr>
              <w:t xml:space="preserve"> </w:t>
            </w:r>
          </w:p>
          <w:p w14:paraId="3A8EF8B8" w14:textId="77777777" w:rsidR="00EF0AD4" w:rsidRDefault="00000000">
            <w:pPr>
              <w:pBdr>
                <w:bottom w:val="single" w:sz="4" w:space="0" w:color="AAAAAA"/>
              </w:pBdr>
              <w:spacing w:before="60" w:after="60"/>
            </w:pPr>
            <w:r>
              <w:rPr>
                <w:sz w:val="28"/>
                <w:szCs w:val="28"/>
              </w:rPr>
              <w:t xml:space="preserve"> </w:t>
            </w:r>
          </w:p>
          <w:p w14:paraId="19E88C54" w14:textId="77777777" w:rsidR="00EF0AD4" w:rsidRDefault="00000000">
            <w:pPr>
              <w:pBdr>
                <w:bottom w:val="single" w:sz="4" w:space="0" w:color="AAAAAA"/>
              </w:pBdr>
              <w:spacing w:before="60" w:after="60"/>
            </w:pPr>
            <w:r>
              <w:rPr>
                <w:sz w:val="28"/>
                <w:szCs w:val="28"/>
              </w:rPr>
              <w:t xml:space="preserve"> </w:t>
            </w:r>
          </w:p>
          <w:p w14:paraId="095C320F" w14:textId="77777777" w:rsidR="00EF0AD4" w:rsidRDefault="00000000">
            <w:pPr>
              <w:pBdr>
                <w:bottom w:val="single" w:sz="4" w:space="0" w:color="AAAAAA"/>
              </w:pBdr>
              <w:spacing w:before="60" w:after="60"/>
              <w:rPr>
                <w:sz w:val="28"/>
                <w:szCs w:val="28"/>
              </w:rPr>
            </w:pPr>
            <w:r>
              <w:rPr>
                <w:sz w:val="28"/>
                <w:szCs w:val="28"/>
              </w:rPr>
              <w:t xml:space="preserve"> </w:t>
            </w:r>
          </w:p>
          <w:p w14:paraId="4406FA10" w14:textId="77777777" w:rsidR="00B62E88" w:rsidRDefault="00B62E88">
            <w:pPr>
              <w:pBdr>
                <w:bottom w:val="single" w:sz="4" w:space="0" w:color="AAAAAA"/>
              </w:pBdr>
              <w:spacing w:before="60" w:after="60"/>
            </w:pPr>
          </w:p>
          <w:p w14:paraId="47193C3B" w14:textId="77777777" w:rsidR="00B62E88" w:rsidRDefault="00B62E88">
            <w:pPr>
              <w:pBdr>
                <w:bottom w:val="single" w:sz="4" w:space="0" w:color="AAAAAA"/>
              </w:pBdr>
              <w:spacing w:before="60" w:after="60"/>
            </w:pPr>
          </w:p>
          <w:p w14:paraId="625D97F8" w14:textId="77777777" w:rsidR="00B62E88" w:rsidRDefault="00B62E88">
            <w:pPr>
              <w:pBdr>
                <w:bottom w:val="single" w:sz="4" w:space="0" w:color="AAAAAA"/>
              </w:pBdr>
              <w:spacing w:before="60" w:after="60"/>
            </w:pPr>
          </w:p>
          <w:p w14:paraId="6AD4AE2B" w14:textId="77777777" w:rsidR="00B62E88" w:rsidRDefault="00B62E88">
            <w:pPr>
              <w:pBdr>
                <w:bottom w:val="single" w:sz="4" w:space="0" w:color="AAAAAA"/>
              </w:pBdr>
              <w:spacing w:before="60" w:after="60"/>
            </w:pPr>
          </w:p>
          <w:p w14:paraId="30F91E20" w14:textId="77777777" w:rsidR="00EF0AD4" w:rsidRDefault="00000000">
            <w:pPr>
              <w:pBdr>
                <w:bottom w:val="single" w:sz="4" w:space="0" w:color="AAAAAA"/>
              </w:pBdr>
              <w:spacing w:before="60" w:after="60"/>
            </w:pPr>
            <w:r>
              <w:rPr>
                <w:sz w:val="28"/>
                <w:szCs w:val="28"/>
              </w:rPr>
              <w:t xml:space="preserve"> </w:t>
            </w:r>
          </w:p>
          <w:p w14:paraId="60057FB3" w14:textId="77777777" w:rsidR="00EF0AD4" w:rsidRDefault="00000000">
            <w:pPr>
              <w:pBdr>
                <w:bottom w:val="single" w:sz="4" w:space="0" w:color="AAAAAA"/>
              </w:pBdr>
              <w:spacing w:before="60" w:after="60"/>
            </w:pPr>
            <w:r>
              <w:rPr>
                <w:sz w:val="28"/>
                <w:szCs w:val="28"/>
              </w:rPr>
              <w:t xml:space="preserve"> </w:t>
            </w:r>
          </w:p>
          <w:p w14:paraId="4E00DA35" w14:textId="77777777" w:rsidR="00EF0AD4" w:rsidRDefault="00000000">
            <w:r>
              <w:t xml:space="preserve"> </w:t>
            </w:r>
          </w:p>
          <w:p w14:paraId="11BFF77A" w14:textId="77777777" w:rsidR="00EF0AD4" w:rsidRDefault="00000000">
            <w:pPr>
              <w:spacing w:before="100" w:after="40"/>
            </w:pPr>
            <w:r>
              <w:rPr>
                <w:b/>
                <w:bCs/>
              </w:rPr>
              <w:t>3.  If the CPI is 112 in Year 1 and 117 in Year 2, what is the rate of inflation between Year 1 and Year 2? Show your working carefully.</w:t>
            </w:r>
          </w:p>
          <w:p w14:paraId="0C85BD18" w14:textId="77777777" w:rsidR="00EF0AD4" w:rsidRDefault="00000000">
            <w:pPr>
              <w:pBdr>
                <w:bottom w:val="single" w:sz="4" w:space="0" w:color="AAAAAA"/>
              </w:pBdr>
              <w:spacing w:before="60" w:after="60"/>
            </w:pPr>
            <w:r>
              <w:rPr>
                <w:sz w:val="28"/>
                <w:szCs w:val="28"/>
              </w:rPr>
              <w:t xml:space="preserve"> </w:t>
            </w:r>
          </w:p>
          <w:p w14:paraId="01B3F6EC" w14:textId="77777777" w:rsidR="00EF0AD4" w:rsidRDefault="00000000">
            <w:pPr>
              <w:pBdr>
                <w:bottom w:val="single" w:sz="4" w:space="0" w:color="AAAAAA"/>
              </w:pBdr>
              <w:spacing w:before="60" w:after="60"/>
            </w:pPr>
            <w:r>
              <w:rPr>
                <w:sz w:val="28"/>
                <w:szCs w:val="28"/>
              </w:rPr>
              <w:t xml:space="preserve"> </w:t>
            </w:r>
          </w:p>
          <w:p w14:paraId="45FD9AF1" w14:textId="2D2DED4A" w:rsidR="00B62E88" w:rsidRPr="00B62E88" w:rsidRDefault="00000000">
            <w:pPr>
              <w:pBdr>
                <w:bottom w:val="single" w:sz="4" w:space="0" w:color="AAAAAA"/>
              </w:pBdr>
              <w:spacing w:before="60" w:after="60"/>
              <w:rPr>
                <w:sz w:val="28"/>
                <w:szCs w:val="28"/>
              </w:rPr>
            </w:pPr>
            <w:r>
              <w:rPr>
                <w:sz w:val="28"/>
                <w:szCs w:val="28"/>
              </w:rPr>
              <w:t xml:space="preserve"> </w:t>
            </w:r>
          </w:p>
          <w:p w14:paraId="5AC77E9E" w14:textId="77777777" w:rsidR="00EF0AD4" w:rsidRDefault="00000000">
            <w:pPr>
              <w:pBdr>
                <w:bottom w:val="single" w:sz="4" w:space="0" w:color="AAAAAA"/>
              </w:pBdr>
              <w:spacing w:before="60" w:after="60"/>
            </w:pPr>
            <w:r>
              <w:rPr>
                <w:sz w:val="28"/>
                <w:szCs w:val="28"/>
              </w:rPr>
              <w:t xml:space="preserve"> </w:t>
            </w:r>
          </w:p>
          <w:p w14:paraId="32516152" w14:textId="77777777" w:rsidR="00EF0AD4" w:rsidRDefault="00000000">
            <w:pPr>
              <w:pBdr>
                <w:bottom w:val="single" w:sz="4" w:space="0" w:color="AAAAAA"/>
              </w:pBdr>
              <w:spacing w:before="60" w:after="60"/>
            </w:pPr>
            <w:r>
              <w:rPr>
                <w:sz w:val="28"/>
                <w:szCs w:val="28"/>
              </w:rPr>
              <w:t xml:space="preserve"> </w:t>
            </w:r>
          </w:p>
          <w:p w14:paraId="770F4C2B" w14:textId="77777777" w:rsidR="00EF0AD4" w:rsidRDefault="00000000">
            <w:pPr>
              <w:pBdr>
                <w:bottom w:val="single" w:sz="4" w:space="0" w:color="AAAAAA"/>
              </w:pBdr>
              <w:spacing w:before="60" w:after="60"/>
            </w:pPr>
            <w:r>
              <w:rPr>
                <w:sz w:val="28"/>
                <w:szCs w:val="28"/>
              </w:rPr>
              <w:t xml:space="preserve"> </w:t>
            </w:r>
          </w:p>
          <w:p w14:paraId="20EA1578" w14:textId="77777777" w:rsidR="00EF0AD4" w:rsidRDefault="00000000">
            <w:r>
              <w:t xml:space="preserve"> </w:t>
            </w:r>
          </w:p>
        </w:tc>
      </w:tr>
    </w:tbl>
    <w:p w14:paraId="594C3F42" w14:textId="77777777" w:rsidR="00EF0AD4" w:rsidRDefault="00000000">
      <w:r>
        <w:lastRenderedPageBreak/>
        <w:t xml:space="preserve"> </w:t>
      </w:r>
    </w:p>
    <w:p w14:paraId="5D23B74B" w14:textId="77777777" w:rsidR="00EF0AD4" w:rsidRDefault="00000000">
      <w:pPr>
        <w:pStyle w:val="Heading2"/>
      </w:pPr>
      <w:r>
        <w:t>Part C: Elasticity Calculations</w:t>
      </w:r>
    </w:p>
    <w:p w14:paraId="3E3B9CCD" w14:textId="77777777" w:rsidR="00EF0AD4" w:rsidRDefault="00000000">
      <w:r>
        <w:t xml:space="preserve"> </w:t>
      </w:r>
    </w:p>
    <w:p w14:paraId="0FFB352C" w14:textId="77777777" w:rsidR="00EF0AD4" w:rsidRDefault="00000000">
      <w:pPr>
        <w:spacing w:before="80" w:after="80"/>
        <w:jc w:val="both"/>
      </w:pPr>
      <w:r>
        <w:t>Recall: PED = % change in quantity demanded ÷ % change in price. The value is usually negative; we often look at the absolute value |PED| to judge whether demand is elastic or inelastic.</w:t>
      </w:r>
    </w:p>
    <w:p w14:paraId="3333A483" w14:textId="77777777" w:rsidR="00EF0AD4" w:rsidRDefault="00000000">
      <w:r>
        <w:t xml:space="preserve">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EF0AD4" w14:paraId="2F8560FD" w14:textId="77777777">
        <w:tblPrEx>
          <w:tblCellMar>
            <w:top w:w="0" w:type="dxa"/>
            <w:bottom w:w="0" w:type="dxa"/>
          </w:tblCellMar>
        </w:tblPrEx>
        <w:tc>
          <w:tcPr>
            <w:tcW w:w="9026" w:type="dxa"/>
            <w:tcBorders>
              <w:top w:val="none" w:sz="0" w:space="0" w:color="FFFFFF"/>
              <w:left w:val="none" w:sz="0" w:space="0" w:color="FFFFFF"/>
              <w:bottom w:val="none" w:sz="0" w:space="0" w:color="FFFFFF"/>
              <w:right w:val="none" w:sz="0" w:space="0" w:color="FFFFFF"/>
            </w:tcBorders>
            <w:shd w:val="clear" w:color="auto" w:fill="F2F3F4"/>
            <w:tcMar>
              <w:top w:w="140" w:type="dxa"/>
              <w:left w:w="200" w:type="dxa"/>
              <w:bottom w:w="140" w:type="dxa"/>
              <w:right w:w="200" w:type="dxa"/>
            </w:tcMar>
          </w:tcPr>
          <w:p w14:paraId="5F3B1306" w14:textId="77777777" w:rsidR="00EF0AD4" w:rsidRDefault="00000000">
            <w:pPr>
              <w:spacing w:before="40" w:after="80"/>
            </w:pPr>
            <w:r>
              <w:rPr>
                <w:b/>
                <w:bCs/>
                <w:color w:val="6C3483"/>
                <w:sz w:val="24"/>
                <w:szCs w:val="24"/>
              </w:rPr>
              <w:t>Maths Practice</w:t>
            </w:r>
          </w:p>
          <w:p w14:paraId="7855BA6C" w14:textId="77777777" w:rsidR="00EF0AD4" w:rsidRDefault="00000000">
            <w:pPr>
              <w:spacing w:before="100" w:after="40"/>
            </w:pPr>
            <w:r>
              <w:rPr>
                <w:b/>
                <w:bCs/>
              </w:rPr>
              <w:t>1.  When the price of cinema tickets rises from £10 to £13, the number of tickets sold per week falls from 1,200 to 960. Calculate the PED. Is demand elastic or inelastic? What will happen to total revenue as a result of this price rise?</w:t>
            </w:r>
          </w:p>
          <w:p w14:paraId="0BDDBAFF" w14:textId="77777777" w:rsidR="00EF0AD4" w:rsidRDefault="00000000">
            <w:pPr>
              <w:pBdr>
                <w:bottom w:val="single" w:sz="4" w:space="0" w:color="AAAAAA"/>
              </w:pBdr>
              <w:spacing w:before="60" w:after="60"/>
            </w:pPr>
            <w:r>
              <w:rPr>
                <w:sz w:val="28"/>
                <w:szCs w:val="28"/>
              </w:rPr>
              <w:t xml:space="preserve"> </w:t>
            </w:r>
          </w:p>
          <w:p w14:paraId="545B828E" w14:textId="77777777" w:rsidR="00EF0AD4" w:rsidRDefault="00000000">
            <w:pPr>
              <w:pBdr>
                <w:bottom w:val="single" w:sz="4" w:space="0" w:color="AAAAAA"/>
              </w:pBdr>
              <w:spacing w:before="60" w:after="60"/>
            </w:pPr>
            <w:r>
              <w:rPr>
                <w:sz w:val="28"/>
                <w:szCs w:val="28"/>
              </w:rPr>
              <w:t xml:space="preserve"> </w:t>
            </w:r>
          </w:p>
          <w:p w14:paraId="55AC6B15" w14:textId="77777777" w:rsidR="00EF0AD4" w:rsidRDefault="00000000">
            <w:pPr>
              <w:pBdr>
                <w:bottom w:val="single" w:sz="4" w:space="0" w:color="AAAAAA"/>
              </w:pBdr>
              <w:spacing w:before="60" w:after="60"/>
            </w:pPr>
            <w:r>
              <w:rPr>
                <w:sz w:val="28"/>
                <w:szCs w:val="28"/>
              </w:rPr>
              <w:t xml:space="preserve"> </w:t>
            </w:r>
          </w:p>
          <w:p w14:paraId="5294FB3D" w14:textId="77777777" w:rsidR="00EF0AD4" w:rsidRDefault="00000000">
            <w:pPr>
              <w:pBdr>
                <w:bottom w:val="single" w:sz="4" w:space="0" w:color="AAAAAA"/>
              </w:pBdr>
              <w:spacing w:before="60" w:after="60"/>
            </w:pPr>
            <w:r>
              <w:rPr>
                <w:sz w:val="28"/>
                <w:szCs w:val="28"/>
              </w:rPr>
              <w:t xml:space="preserve"> </w:t>
            </w:r>
          </w:p>
          <w:p w14:paraId="3877419B" w14:textId="77777777" w:rsidR="00EF0AD4" w:rsidRDefault="00000000">
            <w:pPr>
              <w:pBdr>
                <w:bottom w:val="single" w:sz="4" w:space="0" w:color="AAAAAA"/>
              </w:pBdr>
              <w:spacing w:before="60" w:after="60"/>
              <w:rPr>
                <w:sz w:val="28"/>
                <w:szCs w:val="28"/>
              </w:rPr>
            </w:pPr>
            <w:r>
              <w:rPr>
                <w:sz w:val="28"/>
                <w:szCs w:val="28"/>
              </w:rPr>
              <w:t xml:space="preserve"> </w:t>
            </w:r>
          </w:p>
          <w:p w14:paraId="301922B5" w14:textId="77777777" w:rsidR="00B62E88" w:rsidRDefault="00B62E88">
            <w:pPr>
              <w:pBdr>
                <w:bottom w:val="single" w:sz="4" w:space="0" w:color="AAAAAA"/>
              </w:pBdr>
              <w:spacing w:before="60" w:after="60"/>
            </w:pPr>
          </w:p>
          <w:p w14:paraId="12E2D487" w14:textId="77777777" w:rsidR="00B62E88" w:rsidRDefault="00B62E88">
            <w:pPr>
              <w:pBdr>
                <w:bottom w:val="single" w:sz="4" w:space="0" w:color="AAAAAA"/>
              </w:pBdr>
              <w:spacing w:before="60" w:after="60"/>
            </w:pPr>
          </w:p>
          <w:p w14:paraId="521CA71B" w14:textId="77777777" w:rsidR="00EF0AD4" w:rsidRDefault="00000000">
            <w:pPr>
              <w:pBdr>
                <w:bottom w:val="single" w:sz="4" w:space="0" w:color="AAAAAA"/>
              </w:pBdr>
              <w:spacing w:before="60" w:after="60"/>
            </w:pPr>
            <w:r>
              <w:rPr>
                <w:sz w:val="28"/>
                <w:szCs w:val="28"/>
              </w:rPr>
              <w:t xml:space="preserve"> </w:t>
            </w:r>
          </w:p>
          <w:p w14:paraId="3043A1CF" w14:textId="77777777" w:rsidR="00EF0AD4" w:rsidRDefault="00000000">
            <w:r>
              <w:t xml:space="preserve"> </w:t>
            </w:r>
          </w:p>
          <w:p w14:paraId="2DA3445D" w14:textId="77777777" w:rsidR="00EF0AD4" w:rsidRDefault="00000000">
            <w:pPr>
              <w:spacing w:before="100" w:after="40"/>
            </w:pPr>
            <w:r>
              <w:rPr>
                <w:b/>
                <w:bCs/>
              </w:rPr>
              <w:t>2.  The price of a bus fare rises by 15% and, as a result, the number of bus journeys made falls by 6%. Calculate the PED. What does this value tell you about the availability of substitutes for bus travel?</w:t>
            </w:r>
          </w:p>
          <w:p w14:paraId="6B82662B" w14:textId="77777777" w:rsidR="00EF0AD4" w:rsidRDefault="00000000">
            <w:pPr>
              <w:pBdr>
                <w:bottom w:val="single" w:sz="4" w:space="0" w:color="AAAAAA"/>
              </w:pBdr>
              <w:spacing w:before="60" w:after="60"/>
            </w:pPr>
            <w:r>
              <w:rPr>
                <w:sz w:val="28"/>
                <w:szCs w:val="28"/>
              </w:rPr>
              <w:t xml:space="preserve"> </w:t>
            </w:r>
          </w:p>
          <w:p w14:paraId="04967D48" w14:textId="77777777" w:rsidR="00EF0AD4" w:rsidRDefault="00000000">
            <w:pPr>
              <w:pBdr>
                <w:bottom w:val="single" w:sz="4" w:space="0" w:color="AAAAAA"/>
              </w:pBdr>
              <w:spacing w:before="60" w:after="60"/>
            </w:pPr>
            <w:r>
              <w:rPr>
                <w:sz w:val="28"/>
                <w:szCs w:val="28"/>
              </w:rPr>
              <w:t xml:space="preserve"> </w:t>
            </w:r>
          </w:p>
          <w:p w14:paraId="1C50D7CC" w14:textId="77777777" w:rsidR="00EF0AD4" w:rsidRDefault="00000000">
            <w:pPr>
              <w:pBdr>
                <w:bottom w:val="single" w:sz="4" w:space="0" w:color="AAAAAA"/>
              </w:pBdr>
              <w:spacing w:before="60" w:after="60"/>
            </w:pPr>
            <w:r>
              <w:rPr>
                <w:sz w:val="28"/>
                <w:szCs w:val="28"/>
              </w:rPr>
              <w:t xml:space="preserve"> </w:t>
            </w:r>
          </w:p>
          <w:p w14:paraId="64738021" w14:textId="77777777" w:rsidR="00EF0AD4" w:rsidRDefault="00000000">
            <w:pPr>
              <w:pBdr>
                <w:bottom w:val="single" w:sz="4" w:space="0" w:color="AAAAAA"/>
              </w:pBdr>
              <w:spacing w:before="60" w:after="60"/>
            </w:pPr>
            <w:r>
              <w:rPr>
                <w:sz w:val="28"/>
                <w:szCs w:val="28"/>
              </w:rPr>
              <w:t xml:space="preserve"> </w:t>
            </w:r>
          </w:p>
          <w:p w14:paraId="3E0755B8" w14:textId="77777777" w:rsidR="00EF0AD4" w:rsidRDefault="00000000">
            <w:pPr>
              <w:pBdr>
                <w:bottom w:val="single" w:sz="4" w:space="0" w:color="AAAAAA"/>
              </w:pBdr>
              <w:spacing w:before="60" w:after="60"/>
              <w:rPr>
                <w:sz w:val="28"/>
                <w:szCs w:val="28"/>
              </w:rPr>
            </w:pPr>
            <w:r>
              <w:rPr>
                <w:sz w:val="28"/>
                <w:szCs w:val="28"/>
              </w:rPr>
              <w:t xml:space="preserve"> </w:t>
            </w:r>
          </w:p>
          <w:p w14:paraId="541B1B0B" w14:textId="77777777" w:rsidR="00B62E88" w:rsidRDefault="00B62E88">
            <w:pPr>
              <w:pBdr>
                <w:bottom w:val="single" w:sz="4" w:space="0" w:color="AAAAAA"/>
              </w:pBdr>
              <w:spacing w:before="60" w:after="60"/>
            </w:pPr>
          </w:p>
          <w:p w14:paraId="3A70449E" w14:textId="77777777" w:rsidR="00EF0AD4" w:rsidRDefault="00000000">
            <w:pPr>
              <w:pBdr>
                <w:bottom w:val="single" w:sz="4" w:space="0" w:color="AAAAAA"/>
              </w:pBdr>
              <w:spacing w:before="60" w:after="60"/>
            </w:pPr>
            <w:r>
              <w:rPr>
                <w:sz w:val="28"/>
                <w:szCs w:val="28"/>
              </w:rPr>
              <w:t xml:space="preserve"> </w:t>
            </w:r>
          </w:p>
          <w:p w14:paraId="000533E6" w14:textId="77777777" w:rsidR="00EF0AD4" w:rsidRDefault="00000000">
            <w:r>
              <w:t xml:space="preserve"> </w:t>
            </w:r>
          </w:p>
          <w:p w14:paraId="62A4B181" w14:textId="77777777" w:rsidR="00EF0AD4" w:rsidRDefault="00000000">
            <w:pPr>
              <w:spacing w:before="100" w:after="40"/>
            </w:pPr>
            <w:r>
              <w:rPr>
                <w:b/>
                <w:bCs/>
              </w:rPr>
              <w:t>3.  A firm sells 800 units per week at a price of £20. The PED for its product is -0.4. If the firm raises the price by 10%, calculate: (a) the new quantity sold, and (b) the change in total revenue. Based on your calculations, should the firm raise its price? Explain.</w:t>
            </w:r>
          </w:p>
          <w:p w14:paraId="633A8F7C" w14:textId="77777777" w:rsidR="00EF0AD4" w:rsidRDefault="00000000">
            <w:pPr>
              <w:pBdr>
                <w:bottom w:val="single" w:sz="4" w:space="0" w:color="AAAAAA"/>
              </w:pBdr>
              <w:spacing w:before="60" w:after="60"/>
            </w:pPr>
            <w:r>
              <w:rPr>
                <w:sz w:val="28"/>
                <w:szCs w:val="28"/>
              </w:rPr>
              <w:t xml:space="preserve"> </w:t>
            </w:r>
          </w:p>
          <w:p w14:paraId="589F65C8" w14:textId="77777777" w:rsidR="00EF0AD4" w:rsidRDefault="00000000">
            <w:pPr>
              <w:pBdr>
                <w:bottom w:val="single" w:sz="4" w:space="0" w:color="AAAAAA"/>
              </w:pBdr>
              <w:spacing w:before="60" w:after="60"/>
            </w:pPr>
            <w:r>
              <w:rPr>
                <w:sz w:val="28"/>
                <w:szCs w:val="28"/>
              </w:rPr>
              <w:t xml:space="preserve"> </w:t>
            </w:r>
          </w:p>
          <w:p w14:paraId="76108C69" w14:textId="77777777" w:rsidR="00EF0AD4" w:rsidRDefault="00000000">
            <w:pPr>
              <w:pBdr>
                <w:bottom w:val="single" w:sz="4" w:space="0" w:color="AAAAAA"/>
              </w:pBdr>
              <w:spacing w:before="60" w:after="60"/>
            </w:pPr>
            <w:r>
              <w:rPr>
                <w:sz w:val="28"/>
                <w:szCs w:val="28"/>
              </w:rPr>
              <w:t xml:space="preserve"> </w:t>
            </w:r>
          </w:p>
          <w:p w14:paraId="73E7816A" w14:textId="77777777" w:rsidR="00EF0AD4" w:rsidRDefault="00000000">
            <w:pPr>
              <w:pBdr>
                <w:bottom w:val="single" w:sz="4" w:space="0" w:color="AAAAAA"/>
              </w:pBdr>
              <w:spacing w:before="60" w:after="60"/>
            </w:pPr>
            <w:r>
              <w:rPr>
                <w:sz w:val="28"/>
                <w:szCs w:val="28"/>
              </w:rPr>
              <w:t xml:space="preserve"> </w:t>
            </w:r>
          </w:p>
          <w:p w14:paraId="135CC7A8" w14:textId="77777777" w:rsidR="00EF0AD4" w:rsidRDefault="00000000">
            <w:pPr>
              <w:pBdr>
                <w:bottom w:val="single" w:sz="4" w:space="0" w:color="AAAAAA"/>
              </w:pBdr>
              <w:spacing w:before="60" w:after="60"/>
            </w:pPr>
            <w:r>
              <w:rPr>
                <w:sz w:val="28"/>
                <w:szCs w:val="28"/>
              </w:rPr>
              <w:t xml:space="preserve"> </w:t>
            </w:r>
          </w:p>
          <w:p w14:paraId="69642D27" w14:textId="77777777" w:rsidR="00EF0AD4" w:rsidRDefault="00000000">
            <w:pPr>
              <w:pBdr>
                <w:bottom w:val="single" w:sz="4" w:space="0" w:color="AAAAAA"/>
              </w:pBdr>
              <w:spacing w:before="60" w:after="60"/>
            </w:pPr>
            <w:r>
              <w:rPr>
                <w:sz w:val="28"/>
                <w:szCs w:val="28"/>
              </w:rPr>
              <w:t xml:space="preserve"> </w:t>
            </w:r>
          </w:p>
          <w:p w14:paraId="4325290E" w14:textId="77777777" w:rsidR="00EF0AD4" w:rsidRDefault="00000000">
            <w:r>
              <w:t xml:space="preserve"> </w:t>
            </w:r>
          </w:p>
          <w:p w14:paraId="03A4C98B" w14:textId="77777777" w:rsidR="00EF0AD4" w:rsidRDefault="00000000">
            <w:pPr>
              <w:spacing w:before="100" w:after="40"/>
            </w:pPr>
            <w:r>
              <w:rPr>
                <w:b/>
                <w:bCs/>
              </w:rPr>
              <w:lastRenderedPageBreak/>
              <w:t>4.  Price Elasticity of Supply (PES) = % change in quantity supplied ÷ % change in price. When the price of wheat rises from £150 to £165 per tonne, the quantity supplied increases from 40,000 to 43,600 tonnes. Calculate the PES. Is supply elastic or inelastic? Suggest one reason why.</w:t>
            </w:r>
          </w:p>
          <w:p w14:paraId="63D48999" w14:textId="77777777" w:rsidR="00EF0AD4" w:rsidRDefault="00000000">
            <w:pPr>
              <w:pBdr>
                <w:bottom w:val="single" w:sz="4" w:space="0" w:color="AAAAAA"/>
              </w:pBdr>
              <w:spacing w:before="60" w:after="60"/>
            </w:pPr>
            <w:r>
              <w:rPr>
                <w:sz w:val="28"/>
                <w:szCs w:val="28"/>
              </w:rPr>
              <w:t xml:space="preserve"> </w:t>
            </w:r>
          </w:p>
          <w:p w14:paraId="6BAFA3F2" w14:textId="77777777" w:rsidR="00EF0AD4" w:rsidRDefault="00000000">
            <w:pPr>
              <w:pBdr>
                <w:bottom w:val="single" w:sz="4" w:space="0" w:color="AAAAAA"/>
              </w:pBdr>
              <w:spacing w:before="60" w:after="60"/>
            </w:pPr>
            <w:r>
              <w:rPr>
                <w:sz w:val="28"/>
                <w:szCs w:val="28"/>
              </w:rPr>
              <w:t xml:space="preserve"> </w:t>
            </w:r>
          </w:p>
          <w:p w14:paraId="4C31744C" w14:textId="77777777" w:rsidR="00EF0AD4" w:rsidRDefault="00000000">
            <w:pPr>
              <w:pBdr>
                <w:bottom w:val="single" w:sz="4" w:space="0" w:color="AAAAAA"/>
              </w:pBdr>
              <w:spacing w:before="60" w:after="60"/>
            </w:pPr>
            <w:r>
              <w:rPr>
                <w:sz w:val="28"/>
                <w:szCs w:val="28"/>
              </w:rPr>
              <w:t xml:space="preserve"> </w:t>
            </w:r>
          </w:p>
          <w:p w14:paraId="20476B57" w14:textId="77777777" w:rsidR="00EF0AD4" w:rsidRDefault="00000000">
            <w:pPr>
              <w:pBdr>
                <w:bottom w:val="single" w:sz="4" w:space="0" w:color="AAAAAA"/>
              </w:pBdr>
              <w:spacing w:before="60" w:after="60"/>
            </w:pPr>
            <w:r>
              <w:rPr>
                <w:sz w:val="28"/>
                <w:szCs w:val="28"/>
              </w:rPr>
              <w:t xml:space="preserve"> </w:t>
            </w:r>
          </w:p>
          <w:p w14:paraId="6EEDB960" w14:textId="77777777" w:rsidR="00EF0AD4" w:rsidRDefault="00000000">
            <w:pPr>
              <w:pBdr>
                <w:bottom w:val="single" w:sz="4" w:space="0" w:color="AAAAAA"/>
              </w:pBdr>
              <w:spacing w:before="60" w:after="60"/>
              <w:rPr>
                <w:sz w:val="28"/>
                <w:szCs w:val="28"/>
              </w:rPr>
            </w:pPr>
            <w:r>
              <w:rPr>
                <w:sz w:val="28"/>
                <w:szCs w:val="28"/>
              </w:rPr>
              <w:t xml:space="preserve"> </w:t>
            </w:r>
          </w:p>
          <w:p w14:paraId="33805067" w14:textId="77777777" w:rsidR="00B62E88" w:rsidRDefault="00B62E88">
            <w:pPr>
              <w:pBdr>
                <w:bottom w:val="single" w:sz="4" w:space="0" w:color="AAAAAA"/>
              </w:pBdr>
              <w:spacing w:before="60" w:after="60"/>
            </w:pPr>
          </w:p>
          <w:p w14:paraId="0238A832" w14:textId="77777777" w:rsidR="00B62E88" w:rsidRDefault="00B62E88">
            <w:pPr>
              <w:pBdr>
                <w:bottom w:val="single" w:sz="4" w:space="0" w:color="AAAAAA"/>
              </w:pBdr>
              <w:spacing w:before="60" w:after="60"/>
            </w:pPr>
          </w:p>
          <w:p w14:paraId="30ED90BC" w14:textId="77777777" w:rsidR="00EF0AD4" w:rsidRDefault="00000000">
            <w:pPr>
              <w:pBdr>
                <w:bottom w:val="single" w:sz="4" w:space="0" w:color="AAAAAA"/>
              </w:pBdr>
              <w:spacing w:before="60" w:after="60"/>
            </w:pPr>
            <w:r>
              <w:rPr>
                <w:sz w:val="28"/>
                <w:szCs w:val="28"/>
              </w:rPr>
              <w:t xml:space="preserve"> </w:t>
            </w:r>
          </w:p>
          <w:p w14:paraId="24D655B0" w14:textId="77777777" w:rsidR="00EF0AD4" w:rsidRDefault="00000000">
            <w:r>
              <w:t xml:space="preserve"> </w:t>
            </w:r>
          </w:p>
          <w:p w14:paraId="4DA20F2A" w14:textId="77777777" w:rsidR="00EF0AD4" w:rsidRDefault="00000000">
            <w:pPr>
              <w:spacing w:before="100" w:after="40"/>
            </w:pPr>
            <w:r>
              <w:rPr>
                <w:b/>
                <w:bCs/>
              </w:rPr>
              <w:t>5.  A government imposes an excise tax of 20p per unit on a good with a PED of -0.2 and a pre-tax price of £2.00. Assuming the full tax is passed on to consumers, calculate the expected fall in quantity demanded.</w:t>
            </w:r>
          </w:p>
          <w:p w14:paraId="5D2C8A02" w14:textId="77777777" w:rsidR="00EF0AD4" w:rsidRDefault="00000000">
            <w:pPr>
              <w:pBdr>
                <w:bottom w:val="single" w:sz="4" w:space="0" w:color="AAAAAA"/>
              </w:pBdr>
              <w:spacing w:before="60" w:after="60"/>
            </w:pPr>
            <w:r>
              <w:rPr>
                <w:sz w:val="28"/>
                <w:szCs w:val="28"/>
              </w:rPr>
              <w:t xml:space="preserve"> </w:t>
            </w:r>
          </w:p>
          <w:p w14:paraId="10B76112" w14:textId="77777777" w:rsidR="00EF0AD4" w:rsidRDefault="00000000">
            <w:pPr>
              <w:pBdr>
                <w:bottom w:val="single" w:sz="4" w:space="0" w:color="AAAAAA"/>
              </w:pBdr>
              <w:spacing w:before="60" w:after="60"/>
            </w:pPr>
            <w:r>
              <w:rPr>
                <w:sz w:val="28"/>
                <w:szCs w:val="28"/>
              </w:rPr>
              <w:t xml:space="preserve"> </w:t>
            </w:r>
          </w:p>
          <w:p w14:paraId="6613AA0E" w14:textId="77777777" w:rsidR="00EF0AD4" w:rsidRDefault="00000000">
            <w:pPr>
              <w:pBdr>
                <w:bottom w:val="single" w:sz="4" w:space="0" w:color="AAAAAA"/>
              </w:pBdr>
              <w:spacing w:before="60" w:after="60"/>
            </w:pPr>
            <w:r>
              <w:rPr>
                <w:sz w:val="28"/>
                <w:szCs w:val="28"/>
              </w:rPr>
              <w:t xml:space="preserve"> </w:t>
            </w:r>
          </w:p>
          <w:p w14:paraId="1B6FD5F9" w14:textId="77777777" w:rsidR="00EF0AD4" w:rsidRDefault="00000000">
            <w:pPr>
              <w:pBdr>
                <w:bottom w:val="single" w:sz="4" w:space="0" w:color="AAAAAA"/>
              </w:pBdr>
              <w:spacing w:before="60" w:after="60"/>
              <w:rPr>
                <w:sz w:val="28"/>
                <w:szCs w:val="28"/>
              </w:rPr>
            </w:pPr>
            <w:r>
              <w:rPr>
                <w:sz w:val="28"/>
                <w:szCs w:val="28"/>
              </w:rPr>
              <w:t xml:space="preserve"> </w:t>
            </w:r>
          </w:p>
          <w:p w14:paraId="477999CD" w14:textId="77777777" w:rsidR="00B62E88" w:rsidRDefault="00B62E88">
            <w:pPr>
              <w:pBdr>
                <w:bottom w:val="single" w:sz="4" w:space="0" w:color="AAAAAA"/>
              </w:pBdr>
              <w:spacing w:before="60" w:after="60"/>
            </w:pPr>
          </w:p>
          <w:p w14:paraId="7ED0052B" w14:textId="77777777" w:rsidR="00B62E88" w:rsidRDefault="00B62E88">
            <w:pPr>
              <w:pBdr>
                <w:bottom w:val="single" w:sz="4" w:space="0" w:color="AAAAAA"/>
              </w:pBdr>
              <w:spacing w:before="60" w:after="60"/>
            </w:pPr>
          </w:p>
          <w:p w14:paraId="2C7060BD" w14:textId="77777777" w:rsidR="00EF0AD4" w:rsidRDefault="00000000">
            <w:pPr>
              <w:pBdr>
                <w:bottom w:val="single" w:sz="4" w:space="0" w:color="AAAAAA"/>
              </w:pBdr>
              <w:spacing w:before="60" w:after="60"/>
            </w:pPr>
            <w:r>
              <w:rPr>
                <w:sz w:val="28"/>
                <w:szCs w:val="28"/>
              </w:rPr>
              <w:t xml:space="preserve"> </w:t>
            </w:r>
          </w:p>
          <w:p w14:paraId="6E3BFDBC" w14:textId="77777777" w:rsidR="00EF0AD4" w:rsidRDefault="00000000">
            <w:pPr>
              <w:pBdr>
                <w:bottom w:val="single" w:sz="4" w:space="0" w:color="AAAAAA"/>
              </w:pBdr>
              <w:spacing w:before="60" w:after="60"/>
            </w:pPr>
            <w:r>
              <w:rPr>
                <w:sz w:val="28"/>
                <w:szCs w:val="28"/>
              </w:rPr>
              <w:t xml:space="preserve"> </w:t>
            </w:r>
          </w:p>
          <w:p w14:paraId="0E8215A7" w14:textId="77777777" w:rsidR="00EF0AD4" w:rsidRDefault="00000000">
            <w:r>
              <w:t xml:space="preserve"> </w:t>
            </w:r>
          </w:p>
        </w:tc>
      </w:tr>
    </w:tbl>
    <w:p w14:paraId="2AE6A207" w14:textId="77777777" w:rsidR="00EF0AD4" w:rsidRDefault="00000000">
      <w:r>
        <w:lastRenderedPageBreak/>
        <w:t xml:space="preserve"> </w:t>
      </w:r>
    </w:p>
    <w:p w14:paraId="6CE2B165" w14:textId="77777777" w:rsidR="00EF0AD4" w:rsidRDefault="00000000">
      <w:pPr>
        <w:pStyle w:val="Heading2"/>
      </w:pPr>
      <w:r>
        <w:t>Part D: Interpreting Data — A Real-World Scenario</w:t>
      </w:r>
    </w:p>
    <w:p w14:paraId="4FBC5B23" w14:textId="77777777" w:rsidR="00EF0AD4" w:rsidRDefault="00000000">
      <w:r>
        <w:t xml:space="preserve"> </w:t>
      </w:r>
    </w:p>
    <w:p w14:paraId="080139D7" w14:textId="77777777" w:rsidR="00EF0AD4" w:rsidRDefault="00000000">
      <w:pPr>
        <w:spacing w:before="80" w:after="80"/>
        <w:jc w:val="both"/>
      </w:pPr>
      <w:r>
        <w:t xml:space="preserve">Study the data below about a hypothetical economy called </w:t>
      </w:r>
      <w:proofErr w:type="spellStart"/>
      <w:r>
        <w:t>Econland</w:t>
      </w:r>
      <w:proofErr w:type="spellEnd"/>
      <w:r>
        <w:t xml:space="preserve"> and answer the questions that follow. All figures are for that year.</w:t>
      </w:r>
    </w:p>
    <w:p w14:paraId="3214A4B4" w14:textId="77777777" w:rsidR="00EF0AD4" w:rsidRDefault="00000000">
      <w:r>
        <w:t xml:space="preserve">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89"/>
        <w:gridCol w:w="1791"/>
        <w:gridCol w:w="1796"/>
        <w:gridCol w:w="1830"/>
        <w:gridCol w:w="1620"/>
      </w:tblGrid>
      <w:tr w:rsidR="00EF0AD4" w14:paraId="6D33CF08" w14:textId="77777777">
        <w:tblPrEx>
          <w:tblCellMar>
            <w:top w:w="0" w:type="dxa"/>
            <w:bottom w:w="0" w:type="dxa"/>
          </w:tblCellMar>
        </w:tblPrEx>
        <w:tc>
          <w:tcPr>
            <w:tcW w:w="20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5CFF5EB0" w14:textId="77777777" w:rsidR="00EF0AD4" w:rsidRDefault="00000000">
            <w:r>
              <w:rPr>
                <w:b/>
                <w:bCs/>
              </w:rPr>
              <w:t>Year</w:t>
            </w:r>
          </w:p>
        </w:tc>
        <w:tc>
          <w:tcPr>
            <w:tcW w:w="18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4BE062D9" w14:textId="77777777" w:rsidR="00EF0AD4" w:rsidRDefault="00000000">
            <w:r>
              <w:rPr>
                <w:b/>
                <w:bCs/>
              </w:rPr>
              <w:t>Real GDP (£bn)</w:t>
            </w:r>
          </w:p>
        </w:tc>
        <w:tc>
          <w:tcPr>
            <w:tcW w:w="18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7A3D01A9" w14:textId="77777777" w:rsidR="00EF0AD4" w:rsidRDefault="00000000">
            <w:r>
              <w:rPr>
                <w:b/>
                <w:bCs/>
              </w:rPr>
              <w:t>CPI (2018=100)</w:t>
            </w:r>
          </w:p>
        </w:tc>
        <w:tc>
          <w:tcPr>
            <w:tcW w:w="18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1175A0A4" w14:textId="77777777" w:rsidR="00EF0AD4" w:rsidRDefault="00000000">
            <w:r>
              <w:rPr>
                <w:b/>
                <w:bCs/>
              </w:rPr>
              <w:t>Unemployment (%)</w:t>
            </w:r>
          </w:p>
        </w:tc>
        <w:tc>
          <w:tcPr>
            <w:tcW w:w="1626"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68A06AF3" w14:textId="77777777" w:rsidR="00EF0AD4" w:rsidRDefault="00000000">
            <w:r>
              <w:rPr>
                <w:b/>
                <w:bCs/>
              </w:rPr>
              <w:t>GDP Growth (%)</w:t>
            </w:r>
          </w:p>
        </w:tc>
      </w:tr>
      <w:tr w:rsidR="00EF0AD4" w14:paraId="6B48A504" w14:textId="77777777">
        <w:tblPrEx>
          <w:tblCellMar>
            <w:top w:w="0" w:type="dxa"/>
            <w:bottom w:w="0" w:type="dxa"/>
          </w:tblCellMar>
        </w:tblPrEx>
        <w:tc>
          <w:tcPr>
            <w:tcW w:w="20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779A4F2D" w14:textId="77777777" w:rsidR="00EF0AD4" w:rsidRDefault="00000000">
            <w:r>
              <w:t>2018</w:t>
            </w:r>
          </w:p>
        </w:tc>
        <w:tc>
          <w:tcPr>
            <w:tcW w:w="18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75DC797D" w14:textId="77777777" w:rsidR="00EF0AD4" w:rsidRDefault="00000000">
            <w:r>
              <w:t>1,850</w:t>
            </w:r>
          </w:p>
        </w:tc>
        <w:tc>
          <w:tcPr>
            <w:tcW w:w="18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262DB243" w14:textId="77777777" w:rsidR="00EF0AD4" w:rsidRDefault="00000000">
            <w:r>
              <w:t>100.0</w:t>
            </w:r>
          </w:p>
        </w:tc>
        <w:tc>
          <w:tcPr>
            <w:tcW w:w="18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421C85F0" w14:textId="77777777" w:rsidR="00EF0AD4" w:rsidRDefault="00000000">
            <w:r>
              <w:t>4.2</w:t>
            </w:r>
          </w:p>
        </w:tc>
        <w:tc>
          <w:tcPr>
            <w:tcW w:w="1626"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5B4B1A9B" w14:textId="77777777" w:rsidR="00EF0AD4" w:rsidRDefault="00000000">
            <w:r>
              <w:t>—</w:t>
            </w:r>
          </w:p>
        </w:tc>
      </w:tr>
      <w:tr w:rsidR="00EF0AD4" w14:paraId="2F4BF055" w14:textId="77777777">
        <w:tblPrEx>
          <w:tblCellMar>
            <w:top w:w="0" w:type="dxa"/>
            <w:bottom w:w="0" w:type="dxa"/>
          </w:tblCellMar>
        </w:tblPrEx>
        <w:tc>
          <w:tcPr>
            <w:tcW w:w="20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5CEF7C31" w14:textId="77777777" w:rsidR="00EF0AD4" w:rsidRDefault="00000000">
            <w:r>
              <w:t>2019</w:t>
            </w:r>
          </w:p>
        </w:tc>
        <w:tc>
          <w:tcPr>
            <w:tcW w:w="18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6A7C59D0" w14:textId="77777777" w:rsidR="00EF0AD4" w:rsidRDefault="00000000">
            <w:r>
              <w:t>1,887</w:t>
            </w:r>
          </w:p>
        </w:tc>
        <w:tc>
          <w:tcPr>
            <w:tcW w:w="18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3F8E5DA0" w14:textId="77777777" w:rsidR="00EF0AD4" w:rsidRDefault="00000000">
            <w:r>
              <w:t>102.3</w:t>
            </w:r>
          </w:p>
        </w:tc>
        <w:tc>
          <w:tcPr>
            <w:tcW w:w="18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53AA8D87" w14:textId="77777777" w:rsidR="00EF0AD4" w:rsidRDefault="00000000">
            <w:r>
              <w:t>4.0</w:t>
            </w:r>
          </w:p>
        </w:tc>
        <w:tc>
          <w:tcPr>
            <w:tcW w:w="1626"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51045C0B" w14:textId="77777777" w:rsidR="00EF0AD4" w:rsidRDefault="00000000">
            <w:r>
              <w:t>2.0</w:t>
            </w:r>
          </w:p>
        </w:tc>
      </w:tr>
      <w:tr w:rsidR="00EF0AD4" w14:paraId="629DC59F" w14:textId="77777777">
        <w:tblPrEx>
          <w:tblCellMar>
            <w:top w:w="0" w:type="dxa"/>
            <w:bottom w:w="0" w:type="dxa"/>
          </w:tblCellMar>
        </w:tblPrEx>
        <w:tc>
          <w:tcPr>
            <w:tcW w:w="20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0F4FBAA8" w14:textId="77777777" w:rsidR="00EF0AD4" w:rsidRDefault="00000000">
            <w:r>
              <w:t>2020</w:t>
            </w:r>
          </w:p>
        </w:tc>
        <w:tc>
          <w:tcPr>
            <w:tcW w:w="18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00B88757" w14:textId="77777777" w:rsidR="00EF0AD4" w:rsidRDefault="00000000">
            <w:r>
              <w:t>1,702</w:t>
            </w:r>
          </w:p>
        </w:tc>
        <w:tc>
          <w:tcPr>
            <w:tcW w:w="18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422CD2F2" w14:textId="77777777" w:rsidR="00EF0AD4" w:rsidRDefault="00000000">
            <w:r>
              <w:t>103.1</w:t>
            </w:r>
          </w:p>
        </w:tc>
        <w:tc>
          <w:tcPr>
            <w:tcW w:w="18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4CA56C8D" w14:textId="77777777" w:rsidR="00EF0AD4" w:rsidRDefault="00000000">
            <w:r>
              <w:t>7.8</w:t>
            </w:r>
          </w:p>
        </w:tc>
        <w:tc>
          <w:tcPr>
            <w:tcW w:w="1626"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01422BFA" w14:textId="77777777" w:rsidR="00EF0AD4" w:rsidRDefault="00000000">
            <w:r>
              <w:t>-9.8</w:t>
            </w:r>
          </w:p>
        </w:tc>
      </w:tr>
      <w:tr w:rsidR="00EF0AD4" w14:paraId="0C6D608F" w14:textId="77777777">
        <w:tblPrEx>
          <w:tblCellMar>
            <w:top w:w="0" w:type="dxa"/>
            <w:bottom w:w="0" w:type="dxa"/>
          </w:tblCellMar>
        </w:tblPrEx>
        <w:tc>
          <w:tcPr>
            <w:tcW w:w="20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59B3609E" w14:textId="77777777" w:rsidR="00EF0AD4" w:rsidRDefault="00000000">
            <w:r>
              <w:t>2021</w:t>
            </w:r>
          </w:p>
        </w:tc>
        <w:tc>
          <w:tcPr>
            <w:tcW w:w="18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518E7C5E" w14:textId="77777777" w:rsidR="00EF0AD4" w:rsidRDefault="00000000">
            <w:r>
              <w:t>1,795</w:t>
            </w:r>
          </w:p>
        </w:tc>
        <w:tc>
          <w:tcPr>
            <w:tcW w:w="18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6245FC5C" w14:textId="77777777" w:rsidR="00EF0AD4" w:rsidRDefault="00000000">
            <w:r>
              <w:t>106.4</w:t>
            </w:r>
          </w:p>
        </w:tc>
        <w:tc>
          <w:tcPr>
            <w:tcW w:w="18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31EF49F0" w14:textId="77777777" w:rsidR="00EF0AD4" w:rsidRDefault="00000000">
            <w:r>
              <w:t>6.3</w:t>
            </w:r>
          </w:p>
        </w:tc>
        <w:tc>
          <w:tcPr>
            <w:tcW w:w="1626"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43F440F9" w14:textId="77777777" w:rsidR="00EF0AD4" w:rsidRDefault="00000000">
            <w:r>
              <w:t>5.5</w:t>
            </w:r>
          </w:p>
        </w:tc>
      </w:tr>
      <w:tr w:rsidR="00EF0AD4" w14:paraId="11D29597" w14:textId="77777777">
        <w:tblPrEx>
          <w:tblCellMar>
            <w:top w:w="0" w:type="dxa"/>
            <w:bottom w:w="0" w:type="dxa"/>
          </w:tblCellMar>
        </w:tblPrEx>
        <w:tc>
          <w:tcPr>
            <w:tcW w:w="20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5B1E0818" w14:textId="77777777" w:rsidR="00EF0AD4" w:rsidRDefault="00000000">
            <w:r>
              <w:t>2022</w:t>
            </w:r>
          </w:p>
        </w:tc>
        <w:tc>
          <w:tcPr>
            <w:tcW w:w="18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2A2958C3" w14:textId="77777777" w:rsidR="00EF0AD4" w:rsidRDefault="00000000">
            <w:r>
              <w:t>1,841</w:t>
            </w:r>
          </w:p>
        </w:tc>
        <w:tc>
          <w:tcPr>
            <w:tcW w:w="18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0F3EF4BA" w14:textId="77777777" w:rsidR="00EF0AD4" w:rsidRDefault="00000000">
            <w:r>
              <w:t>114.7</w:t>
            </w:r>
          </w:p>
        </w:tc>
        <w:tc>
          <w:tcPr>
            <w:tcW w:w="18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7D3F4CC6" w14:textId="77777777" w:rsidR="00EF0AD4" w:rsidRDefault="00000000">
            <w:r>
              <w:t>4.9</w:t>
            </w:r>
          </w:p>
        </w:tc>
        <w:tc>
          <w:tcPr>
            <w:tcW w:w="1626"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00713388" w14:textId="77777777" w:rsidR="00EF0AD4" w:rsidRDefault="00000000">
            <w:r>
              <w:t>2.6</w:t>
            </w:r>
          </w:p>
        </w:tc>
      </w:tr>
      <w:tr w:rsidR="00EF0AD4" w14:paraId="74BE1FBB" w14:textId="77777777">
        <w:tblPrEx>
          <w:tblCellMar>
            <w:top w:w="0" w:type="dxa"/>
            <w:bottom w:w="0" w:type="dxa"/>
          </w:tblCellMar>
        </w:tblPrEx>
        <w:tc>
          <w:tcPr>
            <w:tcW w:w="20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56C189A3" w14:textId="77777777" w:rsidR="00EF0AD4" w:rsidRDefault="00000000">
            <w:r>
              <w:t>2023</w:t>
            </w:r>
          </w:p>
        </w:tc>
        <w:tc>
          <w:tcPr>
            <w:tcW w:w="18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59CA1801" w14:textId="77777777" w:rsidR="00EF0AD4" w:rsidRDefault="00000000">
            <w:r>
              <w:t>1,865</w:t>
            </w:r>
          </w:p>
        </w:tc>
        <w:tc>
          <w:tcPr>
            <w:tcW w:w="18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3907C22B" w14:textId="77777777" w:rsidR="00EF0AD4" w:rsidRDefault="00000000">
            <w:r>
              <w:t>120.2</w:t>
            </w:r>
          </w:p>
        </w:tc>
        <w:tc>
          <w:tcPr>
            <w:tcW w:w="18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79B0C35C" w14:textId="77777777" w:rsidR="00EF0AD4" w:rsidRDefault="00000000">
            <w:r>
              <w:t>4.4</w:t>
            </w:r>
          </w:p>
        </w:tc>
        <w:tc>
          <w:tcPr>
            <w:tcW w:w="1626"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0D43952A" w14:textId="77777777" w:rsidR="00EF0AD4" w:rsidRDefault="00000000">
            <w:r>
              <w:t>1.3</w:t>
            </w:r>
          </w:p>
        </w:tc>
      </w:tr>
    </w:tbl>
    <w:p w14:paraId="3CD440F8" w14:textId="77777777" w:rsidR="00EF0AD4" w:rsidRDefault="00000000">
      <w:r>
        <w:t xml:space="preserve">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EF0AD4" w14:paraId="359A2BBC" w14:textId="77777777">
        <w:tblPrEx>
          <w:tblCellMar>
            <w:top w:w="0" w:type="dxa"/>
            <w:bottom w:w="0" w:type="dxa"/>
          </w:tblCellMar>
        </w:tblPrEx>
        <w:tc>
          <w:tcPr>
            <w:tcW w:w="9026" w:type="dxa"/>
            <w:tcBorders>
              <w:top w:val="none" w:sz="0" w:space="0" w:color="FFFFFF"/>
              <w:left w:val="none" w:sz="0" w:space="0" w:color="FFFFFF"/>
              <w:bottom w:val="none" w:sz="0" w:space="0" w:color="FFFFFF"/>
              <w:right w:val="none" w:sz="0" w:space="0" w:color="FFFFFF"/>
            </w:tcBorders>
            <w:shd w:val="clear" w:color="auto" w:fill="F2F3F4"/>
            <w:tcMar>
              <w:top w:w="140" w:type="dxa"/>
              <w:left w:w="200" w:type="dxa"/>
              <w:bottom w:w="140" w:type="dxa"/>
              <w:right w:w="200" w:type="dxa"/>
            </w:tcMar>
          </w:tcPr>
          <w:p w14:paraId="35CD43A2" w14:textId="77777777" w:rsidR="00EF0AD4" w:rsidRDefault="00000000">
            <w:pPr>
              <w:spacing w:before="40" w:after="80"/>
            </w:pPr>
            <w:r>
              <w:rPr>
                <w:b/>
                <w:bCs/>
                <w:color w:val="6C3483"/>
                <w:sz w:val="24"/>
                <w:szCs w:val="24"/>
              </w:rPr>
              <w:lastRenderedPageBreak/>
              <w:t>Maths Practice</w:t>
            </w:r>
          </w:p>
          <w:p w14:paraId="1EA87A04" w14:textId="77777777" w:rsidR="00EF0AD4" w:rsidRDefault="00000000">
            <w:pPr>
              <w:spacing w:before="100" w:after="40"/>
            </w:pPr>
            <w:r>
              <w:rPr>
                <w:b/>
                <w:bCs/>
              </w:rPr>
              <w:t>1.  Calculate the rate of inflation between 2018 and 2023 using the CPI data. Show your working.</w:t>
            </w:r>
          </w:p>
          <w:p w14:paraId="405DAEF7" w14:textId="77777777" w:rsidR="00EF0AD4" w:rsidRDefault="00000000">
            <w:pPr>
              <w:pBdr>
                <w:bottom w:val="single" w:sz="4" w:space="0" w:color="AAAAAA"/>
              </w:pBdr>
              <w:spacing w:before="60" w:after="60"/>
            </w:pPr>
            <w:r>
              <w:rPr>
                <w:sz w:val="28"/>
                <w:szCs w:val="28"/>
              </w:rPr>
              <w:t xml:space="preserve"> </w:t>
            </w:r>
          </w:p>
          <w:p w14:paraId="650E0675" w14:textId="77777777" w:rsidR="00EF0AD4" w:rsidRDefault="00000000">
            <w:pPr>
              <w:pBdr>
                <w:bottom w:val="single" w:sz="4" w:space="0" w:color="AAAAAA"/>
              </w:pBdr>
              <w:spacing w:before="60" w:after="60"/>
            </w:pPr>
            <w:r>
              <w:rPr>
                <w:sz w:val="28"/>
                <w:szCs w:val="28"/>
              </w:rPr>
              <w:t xml:space="preserve"> </w:t>
            </w:r>
          </w:p>
          <w:p w14:paraId="661A9057" w14:textId="77777777" w:rsidR="00EF0AD4" w:rsidRDefault="00000000">
            <w:pPr>
              <w:pBdr>
                <w:bottom w:val="single" w:sz="4" w:space="0" w:color="AAAAAA"/>
              </w:pBdr>
              <w:spacing w:before="60" w:after="60"/>
            </w:pPr>
            <w:r>
              <w:rPr>
                <w:sz w:val="28"/>
                <w:szCs w:val="28"/>
              </w:rPr>
              <w:t xml:space="preserve"> </w:t>
            </w:r>
          </w:p>
          <w:p w14:paraId="242051A5" w14:textId="77777777" w:rsidR="00EF0AD4" w:rsidRDefault="00000000">
            <w:pPr>
              <w:pBdr>
                <w:bottom w:val="single" w:sz="4" w:space="0" w:color="AAAAAA"/>
              </w:pBdr>
              <w:spacing w:before="60" w:after="60"/>
            </w:pPr>
            <w:r>
              <w:rPr>
                <w:sz w:val="28"/>
                <w:szCs w:val="28"/>
              </w:rPr>
              <w:t xml:space="preserve"> </w:t>
            </w:r>
          </w:p>
          <w:p w14:paraId="06E8D9F9" w14:textId="77777777" w:rsidR="00EF0AD4" w:rsidRDefault="00000000">
            <w:pPr>
              <w:pBdr>
                <w:bottom w:val="single" w:sz="4" w:space="0" w:color="AAAAAA"/>
              </w:pBdr>
              <w:spacing w:before="60" w:after="60"/>
            </w:pPr>
            <w:r>
              <w:rPr>
                <w:sz w:val="28"/>
                <w:szCs w:val="28"/>
              </w:rPr>
              <w:t xml:space="preserve"> </w:t>
            </w:r>
          </w:p>
          <w:p w14:paraId="2DFECD52" w14:textId="77777777" w:rsidR="00EF0AD4" w:rsidRDefault="00000000">
            <w:pPr>
              <w:pBdr>
                <w:bottom w:val="single" w:sz="4" w:space="0" w:color="AAAAAA"/>
              </w:pBdr>
              <w:spacing w:before="60" w:after="60"/>
            </w:pPr>
            <w:r>
              <w:rPr>
                <w:sz w:val="28"/>
                <w:szCs w:val="28"/>
              </w:rPr>
              <w:t xml:space="preserve"> </w:t>
            </w:r>
          </w:p>
          <w:p w14:paraId="23178E8B" w14:textId="77777777" w:rsidR="00EF0AD4" w:rsidRDefault="00000000">
            <w:r>
              <w:t xml:space="preserve"> </w:t>
            </w:r>
          </w:p>
          <w:p w14:paraId="59C43679" w14:textId="77777777" w:rsidR="00EF0AD4" w:rsidRDefault="00000000">
            <w:pPr>
              <w:spacing w:before="100" w:after="40"/>
            </w:pPr>
            <w:r>
              <w:rPr>
                <w:b/>
                <w:bCs/>
              </w:rPr>
              <w:t xml:space="preserve">2.  In which year was </w:t>
            </w:r>
            <w:proofErr w:type="spellStart"/>
            <w:r>
              <w:rPr>
                <w:b/>
                <w:bCs/>
              </w:rPr>
              <w:t>Econland</w:t>
            </w:r>
            <w:proofErr w:type="spellEnd"/>
            <w:r>
              <w:rPr>
                <w:b/>
                <w:bCs/>
              </w:rPr>
              <w:t xml:space="preserve"> in recession? Explain how you can tell from the data.</w:t>
            </w:r>
          </w:p>
          <w:p w14:paraId="576AA0D7" w14:textId="77777777" w:rsidR="00EF0AD4" w:rsidRDefault="00000000">
            <w:pPr>
              <w:pBdr>
                <w:bottom w:val="single" w:sz="4" w:space="0" w:color="AAAAAA"/>
              </w:pBdr>
              <w:spacing w:before="60" w:after="60"/>
            </w:pPr>
            <w:r>
              <w:rPr>
                <w:sz w:val="28"/>
                <w:szCs w:val="28"/>
              </w:rPr>
              <w:t xml:space="preserve"> </w:t>
            </w:r>
          </w:p>
          <w:p w14:paraId="30A92CA0" w14:textId="77777777" w:rsidR="00EF0AD4" w:rsidRDefault="00000000">
            <w:pPr>
              <w:pBdr>
                <w:bottom w:val="single" w:sz="4" w:space="0" w:color="AAAAAA"/>
              </w:pBdr>
              <w:spacing w:before="60" w:after="60"/>
            </w:pPr>
            <w:r>
              <w:rPr>
                <w:sz w:val="28"/>
                <w:szCs w:val="28"/>
              </w:rPr>
              <w:t xml:space="preserve"> </w:t>
            </w:r>
          </w:p>
          <w:p w14:paraId="6521CBC4" w14:textId="77777777" w:rsidR="00EF0AD4" w:rsidRDefault="00000000">
            <w:pPr>
              <w:pBdr>
                <w:bottom w:val="single" w:sz="4" w:space="0" w:color="AAAAAA"/>
              </w:pBdr>
              <w:spacing w:before="60" w:after="60"/>
            </w:pPr>
            <w:r>
              <w:rPr>
                <w:sz w:val="28"/>
                <w:szCs w:val="28"/>
              </w:rPr>
              <w:t xml:space="preserve"> </w:t>
            </w:r>
          </w:p>
          <w:p w14:paraId="5C930FA5" w14:textId="77777777" w:rsidR="00EF0AD4" w:rsidRDefault="00000000">
            <w:pPr>
              <w:pBdr>
                <w:bottom w:val="single" w:sz="4" w:space="0" w:color="AAAAAA"/>
              </w:pBdr>
              <w:spacing w:before="60" w:after="60"/>
            </w:pPr>
            <w:r>
              <w:rPr>
                <w:sz w:val="28"/>
                <w:szCs w:val="28"/>
              </w:rPr>
              <w:t xml:space="preserve"> </w:t>
            </w:r>
          </w:p>
          <w:p w14:paraId="10CC06EF" w14:textId="77777777" w:rsidR="00EF0AD4" w:rsidRDefault="00000000">
            <w:pPr>
              <w:pBdr>
                <w:bottom w:val="single" w:sz="4" w:space="0" w:color="AAAAAA"/>
              </w:pBdr>
              <w:spacing w:before="60" w:after="60"/>
            </w:pPr>
            <w:r>
              <w:rPr>
                <w:sz w:val="28"/>
                <w:szCs w:val="28"/>
              </w:rPr>
              <w:t xml:space="preserve"> </w:t>
            </w:r>
          </w:p>
          <w:p w14:paraId="7E32B811" w14:textId="77777777" w:rsidR="00EF0AD4" w:rsidRDefault="00000000">
            <w:pPr>
              <w:pBdr>
                <w:bottom w:val="single" w:sz="4" w:space="0" w:color="AAAAAA"/>
              </w:pBdr>
              <w:spacing w:before="60" w:after="60"/>
            </w:pPr>
            <w:r>
              <w:rPr>
                <w:sz w:val="28"/>
                <w:szCs w:val="28"/>
              </w:rPr>
              <w:t xml:space="preserve"> </w:t>
            </w:r>
          </w:p>
          <w:p w14:paraId="7ACC5BAF" w14:textId="77777777" w:rsidR="00EF0AD4" w:rsidRDefault="00000000">
            <w:r>
              <w:t xml:space="preserve"> </w:t>
            </w:r>
          </w:p>
          <w:p w14:paraId="0CE63DFE" w14:textId="77777777" w:rsidR="00EF0AD4" w:rsidRDefault="00000000">
            <w:pPr>
              <w:spacing w:before="100" w:after="40"/>
            </w:pPr>
            <w:r>
              <w:rPr>
                <w:b/>
                <w:bCs/>
              </w:rPr>
              <w:t>3.  Describe the relationship between real GDP growth and unemployment shown in the table. Does this match what economic theory would predict?</w:t>
            </w:r>
          </w:p>
          <w:p w14:paraId="77E4DEA9" w14:textId="77777777" w:rsidR="00EF0AD4" w:rsidRDefault="00000000">
            <w:pPr>
              <w:pBdr>
                <w:bottom w:val="single" w:sz="4" w:space="0" w:color="AAAAAA"/>
              </w:pBdr>
              <w:spacing w:before="60" w:after="60"/>
            </w:pPr>
            <w:r>
              <w:rPr>
                <w:sz w:val="28"/>
                <w:szCs w:val="28"/>
              </w:rPr>
              <w:t xml:space="preserve"> </w:t>
            </w:r>
          </w:p>
          <w:p w14:paraId="223EEBBD" w14:textId="77777777" w:rsidR="00EF0AD4" w:rsidRDefault="00000000">
            <w:pPr>
              <w:pBdr>
                <w:bottom w:val="single" w:sz="4" w:space="0" w:color="AAAAAA"/>
              </w:pBdr>
              <w:spacing w:before="60" w:after="60"/>
            </w:pPr>
            <w:r>
              <w:rPr>
                <w:sz w:val="28"/>
                <w:szCs w:val="28"/>
              </w:rPr>
              <w:t xml:space="preserve"> </w:t>
            </w:r>
          </w:p>
          <w:p w14:paraId="62E66C54" w14:textId="77777777" w:rsidR="00EF0AD4" w:rsidRDefault="00000000">
            <w:pPr>
              <w:pBdr>
                <w:bottom w:val="single" w:sz="4" w:space="0" w:color="AAAAAA"/>
              </w:pBdr>
              <w:spacing w:before="60" w:after="60"/>
            </w:pPr>
            <w:r>
              <w:rPr>
                <w:sz w:val="28"/>
                <w:szCs w:val="28"/>
              </w:rPr>
              <w:t xml:space="preserve"> </w:t>
            </w:r>
          </w:p>
          <w:p w14:paraId="3CD6B4F9" w14:textId="77777777" w:rsidR="00EF0AD4" w:rsidRDefault="00000000">
            <w:pPr>
              <w:pBdr>
                <w:bottom w:val="single" w:sz="4" w:space="0" w:color="AAAAAA"/>
              </w:pBdr>
              <w:spacing w:before="60" w:after="60"/>
            </w:pPr>
            <w:r>
              <w:rPr>
                <w:sz w:val="28"/>
                <w:szCs w:val="28"/>
              </w:rPr>
              <w:t xml:space="preserve"> </w:t>
            </w:r>
          </w:p>
          <w:p w14:paraId="13E981DC" w14:textId="77777777" w:rsidR="00EF0AD4" w:rsidRDefault="00000000">
            <w:pPr>
              <w:pBdr>
                <w:bottom w:val="single" w:sz="4" w:space="0" w:color="AAAAAA"/>
              </w:pBdr>
              <w:spacing w:before="60" w:after="60"/>
              <w:rPr>
                <w:sz w:val="28"/>
                <w:szCs w:val="28"/>
              </w:rPr>
            </w:pPr>
            <w:r>
              <w:rPr>
                <w:sz w:val="28"/>
                <w:szCs w:val="28"/>
              </w:rPr>
              <w:t xml:space="preserve"> </w:t>
            </w:r>
          </w:p>
          <w:p w14:paraId="60191233" w14:textId="77777777" w:rsidR="00B62E88" w:rsidRDefault="00B62E88">
            <w:pPr>
              <w:pBdr>
                <w:bottom w:val="single" w:sz="4" w:space="0" w:color="AAAAAA"/>
              </w:pBdr>
              <w:spacing w:before="60" w:after="60"/>
            </w:pPr>
          </w:p>
          <w:p w14:paraId="632DCDCE" w14:textId="77777777" w:rsidR="00B62E88" w:rsidRDefault="00B62E88">
            <w:pPr>
              <w:pBdr>
                <w:bottom w:val="single" w:sz="4" w:space="0" w:color="AAAAAA"/>
              </w:pBdr>
              <w:spacing w:before="60" w:after="60"/>
            </w:pPr>
          </w:p>
          <w:p w14:paraId="0027A0C1" w14:textId="77777777" w:rsidR="00EF0AD4" w:rsidRDefault="00000000">
            <w:pPr>
              <w:pBdr>
                <w:bottom w:val="single" w:sz="4" w:space="0" w:color="AAAAAA"/>
              </w:pBdr>
              <w:spacing w:before="60" w:after="60"/>
            </w:pPr>
            <w:r>
              <w:rPr>
                <w:sz w:val="28"/>
                <w:szCs w:val="28"/>
              </w:rPr>
              <w:t xml:space="preserve"> </w:t>
            </w:r>
          </w:p>
          <w:p w14:paraId="0B4EB8B3" w14:textId="77777777" w:rsidR="00EF0AD4" w:rsidRDefault="00000000">
            <w:r>
              <w:t xml:space="preserve"> </w:t>
            </w:r>
          </w:p>
          <w:p w14:paraId="6610616D" w14:textId="77777777" w:rsidR="00EF0AD4" w:rsidRDefault="00000000">
            <w:pPr>
              <w:spacing w:before="100" w:after="40"/>
            </w:pPr>
            <w:r>
              <w:rPr>
                <w:b/>
                <w:bCs/>
              </w:rPr>
              <w:t xml:space="preserve">4.  Between 2022 and 2023, real GDP grew by 1.3% but CPI inflation was approximately 4.8%. What does this suggest about living standards in </w:t>
            </w:r>
            <w:proofErr w:type="spellStart"/>
            <w:r>
              <w:rPr>
                <w:b/>
                <w:bCs/>
              </w:rPr>
              <w:t>Econland</w:t>
            </w:r>
            <w:proofErr w:type="spellEnd"/>
            <w:r>
              <w:rPr>
                <w:b/>
                <w:bCs/>
              </w:rPr>
              <w:t xml:space="preserve"> during this period?</w:t>
            </w:r>
          </w:p>
          <w:p w14:paraId="1D7675DF" w14:textId="77777777" w:rsidR="00EF0AD4" w:rsidRDefault="00000000">
            <w:pPr>
              <w:pBdr>
                <w:bottom w:val="single" w:sz="4" w:space="0" w:color="AAAAAA"/>
              </w:pBdr>
              <w:spacing w:before="60" w:after="60"/>
            </w:pPr>
            <w:r>
              <w:rPr>
                <w:sz w:val="28"/>
                <w:szCs w:val="28"/>
              </w:rPr>
              <w:t xml:space="preserve"> </w:t>
            </w:r>
          </w:p>
          <w:p w14:paraId="6494AA0D" w14:textId="77777777" w:rsidR="00EF0AD4" w:rsidRDefault="00000000">
            <w:pPr>
              <w:pBdr>
                <w:bottom w:val="single" w:sz="4" w:space="0" w:color="AAAAAA"/>
              </w:pBdr>
              <w:spacing w:before="60" w:after="60"/>
            </w:pPr>
            <w:r>
              <w:rPr>
                <w:sz w:val="28"/>
                <w:szCs w:val="28"/>
              </w:rPr>
              <w:t xml:space="preserve"> </w:t>
            </w:r>
          </w:p>
          <w:p w14:paraId="364C9DD9" w14:textId="77777777" w:rsidR="00EF0AD4" w:rsidRDefault="00000000">
            <w:pPr>
              <w:pBdr>
                <w:bottom w:val="single" w:sz="4" w:space="0" w:color="AAAAAA"/>
              </w:pBdr>
              <w:spacing w:before="60" w:after="60"/>
            </w:pPr>
            <w:r>
              <w:rPr>
                <w:sz w:val="28"/>
                <w:szCs w:val="28"/>
              </w:rPr>
              <w:t xml:space="preserve"> </w:t>
            </w:r>
          </w:p>
          <w:p w14:paraId="3450619A" w14:textId="77777777" w:rsidR="00EF0AD4" w:rsidRDefault="00000000">
            <w:pPr>
              <w:pBdr>
                <w:bottom w:val="single" w:sz="4" w:space="0" w:color="AAAAAA"/>
              </w:pBdr>
              <w:spacing w:before="60" w:after="60"/>
            </w:pPr>
            <w:r>
              <w:rPr>
                <w:sz w:val="28"/>
                <w:szCs w:val="28"/>
              </w:rPr>
              <w:t xml:space="preserve"> </w:t>
            </w:r>
          </w:p>
          <w:p w14:paraId="0ABD2DA3" w14:textId="77777777" w:rsidR="00EF0AD4" w:rsidRDefault="00000000">
            <w:pPr>
              <w:pBdr>
                <w:bottom w:val="single" w:sz="4" w:space="0" w:color="AAAAAA"/>
              </w:pBdr>
              <w:spacing w:before="60" w:after="60"/>
              <w:rPr>
                <w:sz w:val="28"/>
                <w:szCs w:val="28"/>
              </w:rPr>
            </w:pPr>
            <w:r>
              <w:rPr>
                <w:sz w:val="28"/>
                <w:szCs w:val="28"/>
              </w:rPr>
              <w:t xml:space="preserve"> </w:t>
            </w:r>
          </w:p>
          <w:p w14:paraId="5AF77DBE" w14:textId="77777777" w:rsidR="00B62E88" w:rsidRDefault="00B62E88">
            <w:pPr>
              <w:pBdr>
                <w:bottom w:val="single" w:sz="4" w:space="0" w:color="AAAAAA"/>
              </w:pBdr>
              <w:spacing w:before="60" w:after="60"/>
            </w:pPr>
          </w:p>
          <w:p w14:paraId="04C57EA1" w14:textId="77777777" w:rsidR="00B62E88" w:rsidRDefault="00B62E88">
            <w:pPr>
              <w:pBdr>
                <w:bottom w:val="single" w:sz="4" w:space="0" w:color="AAAAAA"/>
              </w:pBdr>
              <w:spacing w:before="60" w:after="60"/>
            </w:pPr>
          </w:p>
          <w:p w14:paraId="7EBDE19B" w14:textId="77777777" w:rsidR="00B62E88" w:rsidRDefault="00B62E88">
            <w:pPr>
              <w:pBdr>
                <w:bottom w:val="single" w:sz="4" w:space="0" w:color="AAAAAA"/>
              </w:pBdr>
              <w:spacing w:before="60" w:after="60"/>
            </w:pPr>
          </w:p>
          <w:p w14:paraId="67468349" w14:textId="77777777" w:rsidR="00B62E88" w:rsidRDefault="00B62E88">
            <w:pPr>
              <w:pBdr>
                <w:bottom w:val="single" w:sz="4" w:space="0" w:color="AAAAAA"/>
              </w:pBdr>
              <w:spacing w:before="60" w:after="60"/>
            </w:pPr>
          </w:p>
          <w:p w14:paraId="168C6DC8" w14:textId="77777777" w:rsidR="00EF0AD4" w:rsidRDefault="00000000">
            <w:pPr>
              <w:pBdr>
                <w:bottom w:val="single" w:sz="4" w:space="0" w:color="AAAAAA"/>
              </w:pBdr>
              <w:spacing w:before="60" w:after="60"/>
            </w:pPr>
            <w:r>
              <w:rPr>
                <w:sz w:val="28"/>
                <w:szCs w:val="28"/>
              </w:rPr>
              <w:t xml:space="preserve"> </w:t>
            </w:r>
          </w:p>
          <w:p w14:paraId="245C418A" w14:textId="77777777" w:rsidR="00EF0AD4" w:rsidRDefault="00000000">
            <w:r>
              <w:lastRenderedPageBreak/>
              <w:t xml:space="preserve"> </w:t>
            </w:r>
          </w:p>
          <w:p w14:paraId="024B013C" w14:textId="77777777" w:rsidR="00EF0AD4" w:rsidRDefault="00000000">
            <w:pPr>
              <w:spacing w:before="100" w:after="40"/>
            </w:pPr>
            <w:r>
              <w:rPr>
                <w:b/>
                <w:bCs/>
              </w:rPr>
              <w:t>5.  A student argues that because unemployment fell from 7.8% in 2020 to 4.4% in 2023, the government's economic policies must have been successful. Identify at least two additional pieces of evidence you would want to examine before agreeing or disagreeing with this conclusion.</w:t>
            </w:r>
          </w:p>
          <w:p w14:paraId="127B13D2" w14:textId="77777777" w:rsidR="00EF0AD4" w:rsidRDefault="00000000">
            <w:pPr>
              <w:pBdr>
                <w:bottom w:val="single" w:sz="4" w:space="0" w:color="AAAAAA"/>
              </w:pBdr>
              <w:spacing w:before="60" w:after="60"/>
            </w:pPr>
            <w:r>
              <w:rPr>
                <w:sz w:val="28"/>
                <w:szCs w:val="28"/>
              </w:rPr>
              <w:t xml:space="preserve"> </w:t>
            </w:r>
          </w:p>
          <w:p w14:paraId="16B41B89" w14:textId="77777777" w:rsidR="00EF0AD4" w:rsidRDefault="00000000">
            <w:pPr>
              <w:pBdr>
                <w:bottom w:val="single" w:sz="4" w:space="0" w:color="AAAAAA"/>
              </w:pBdr>
              <w:spacing w:before="60" w:after="60"/>
            </w:pPr>
            <w:r>
              <w:rPr>
                <w:sz w:val="28"/>
                <w:szCs w:val="28"/>
              </w:rPr>
              <w:t xml:space="preserve"> </w:t>
            </w:r>
          </w:p>
          <w:p w14:paraId="169122C0" w14:textId="77777777" w:rsidR="00EF0AD4" w:rsidRDefault="00000000">
            <w:pPr>
              <w:pBdr>
                <w:bottom w:val="single" w:sz="4" w:space="0" w:color="AAAAAA"/>
              </w:pBdr>
              <w:spacing w:before="60" w:after="60"/>
            </w:pPr>
            <w:r>
              <w:rPr>
                <w:sz w:val="28"/>
                <w:szCs w:val="28"/>
              </w:rPr>
              <w:t xml:space="preserve"> </w:t>
            </w:r>
          </w:p>
          <w:p w14:paraId="58EEDA45" w14:textId="77777777" w:rsidR="00EF0AD4" w:rsidRDefault="00000000">
            <w:pPr>
              <w:pBdr>
                <w:bottom w:val="single" w:sz="4" w:space="0" w:color="AAAAAA"/>
              </w:pBdr>
              <w:spacing w:before="60" w:after="60"/>
            </w:pPr>
            <w:r>
              <w:rPr>
                <w:sz w:val="28"/>
                <w:szCs w:val="28"/>
              </w:rPr>
              <w:t xml:space="preserve"> </w:t>
            </w:r>
          </w:p>
          <w:p w14:paraId="5E385D96" w14:textId="77777777" w:rsidR="00EF0AD4" w:rsidRDefault="00000000">
            <w:pPr>
              <w:pBdr>
                <w:bottom w:val="single" w:sz="4" w:space="0" w:color="AAAAAA"/>
              </w:pBdr>
              <w:spacing w:before="60" w:after="60"/>
            </w:pPr>
            <w:r>
              <w:rPr>
                <w:sz w:val="28"/>
                <w:szCs w:val="28"/>
              </w:rPr>
              <w:t xml:space="preserve"> </w:t>
            </w:r>
          </w:p>
          <w:p w14:paraId="336B1923" w14:textId="77777777" w:rsidR="00EF0AD4" w:rsidRDefault="00000000">
            <w:pPr>
              <w:pBdr>
                <w:bottom w:val="single" w:sz="4" w:space="0" w:color="AAAAAA"/>
              </w:pBdr>
              <w:spacing w:before="60" w:after="60"/>
            </w:pPr>
            <w:r>
              <w:rPr>
                <w:sz w:val="28"/>
                <w:szCs w:val="28"/>
              </w:rPr>
              <w:t xml:space="preserve"> </w:t>
            </w:r>
          </w:p>
          <w:p w14:paraId="2EB01ECB" w14:textId="77777777" w:rsidR="00EF0AD4" w:rsidRDefault="00000000">
            <w:r>
              <w:t xml:space="preserve"> </w:t>
            </w:r>
          </w:p>
        </w:tc>
      </w:tr>
    </w:tbl>
    <w:p w14:paraId="768CAAE7" w14:textId="77777777" w:rsidR="00EF0AD4" w:rsidRDefault="00000000" w:rsidP="00B62E88">
      <w:r>
        <w:lastRenderedPageBreak/>
        <w:br w:type="page"/>
      </w:r>
    </w:p>
    <w:p w14:paraId="0D85576F" w14:textId="77777777" w:rsidR="00EF0AD4" w:rsidRDefault="00000000">
      <w:pPr>
        <w:pStyle w:val="Heading1"/>
      </w:pPr>
      <w:r>
        <w:lastRenderedPageBreak/>
        <w:t>Key Terms Glossary</w:t>
      </w:r>
    </w:p>
    <w:p w14:paraId="4F77E602" w14:textId="77777777" w:rsidR="00EF0AD4" w:rsidRDefault="00000000">
      <w:r>
        <w:t xml:space="preserve"> </w:t>
      </w:r>
    </w:p>
    <w:p w14:paraId="45BFCCC4" w14:textId="77777777" w:rsidR="00EF0AD4" w:rsidRDefault="00000000">
      <w:pPr>
        <w:spacing w:before="80" w:after="80"/>
        <w:jc w:val="both"/>
      </w:pPr>
      <w:r>
        <w:t>Use this glossary as a quick reference throughout your studies. All of these terms appear in the readings above. You may wish to add your own notes, examples or diagrams in the space alongside each definition.</w:t>
      </w:r>
    </w:p>
    <w:p w14:paraId="6A1F6693" w14:textId="77777777" w:rsidR="00EF0AD4" w:rsidRDefault="00000000">
      <w:r>
        <w:t xml:space="preserve"> </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00"/>
        <w:gridCol w:w="6855"/>
      </w:tblGrid>
      <w:tr w:rsidR="00EF0AD4" w14:paraId="030CCC44"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1F3A8C"/>
            <w:tcMar>
              <w:top w:w="80" w:type="dxa"/>
              <w:left w:w="120" w:type="dxa"/>
              <w:bottom w:w="80" w:type="dxa"/>
              <w:right w:w="120" w:type="dxa"/>
            </w:tcMar>
          </w:tcPr>
          <w:p w14:paraId="51AEFA68" w14:textId="77777777" w:rsidR="00EF0AD4" w:rsidRDefault="00000000">
            <w:r>
              <w:rPr>
                <w:b/>
                <w:bCs/>
                <w:color w:val="FFFFFF"/>
              </w:rPr>
              <w:t>Term</w:t>
            </w:r>
          </w:p>
        </w:tc>
        <w:tc>
          <w:tcPr>
            <w:tcW w:w="6855" w:type="dxa"/>
            <w:tcBorders>
              <w:top w:val="single" w:sz="1" w:space="0" w:color="CCCCCC"/>
              <w:left w:val="single" w:sz="1" w:space="0" w:color="CCCCCC"/>
              <w:bottom w:val="single" w:sz="1" w:space="0" w:color="CCCCCC"/>
              <w:right w:val="single" w:sz="1" w:space="0" w:color="CCCCCC"/>
            </w:tcBorders>
            <w:shd w:val="clear" w:color="auto" w:fill="1F3A8C"/>
            <w:tcMar>
              <w:top w:w="80" w:type="dxa"/>
              <w:left w:w="120" w:type="dxa"/>
              <w:bottom w:w="80" w:type="dxa"/>
              <w:right w:w="120" w:type="dxa"/>
            </w:tcMar>
          </w:tcPr>
          <w:p w14:paraId="40C93BED" w14:textId="77777777" w:rsidR="00EF0AD4" w:rsidRDefault="00000000">
            <w:r>
              <w:rPr>
                <w:b/>
                <w:bCs/>
                <w:color w:val="FFFFFF"/>
              </w:rPr>
              <w:t>Definition</w:t>
            </w:r>
          </w:p>
        </w:tc>
      </w:tr>
      <w:tr w:rsidR="00EF0AD4" w14:paraId="71AA0177"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1D050607" w14:textId="77777777" w:rsidR="00EF0AD4" w:rsidRDefault="00000000">
            <w:r>
              <w:rPr>
                <w:b/>
                <w:bCs/>
              </w:rPr>
              <w:t>Scarcity</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4C4EC4C" w14:textId="77777777" w:rsidR="00EF0AD4" w:rsidRDefault="00000000">
            <w:r>
              <w:t>The fundamental economic problem: resources are finite but human wants are unlimited, forcing choices to be made.</w:t>
            </w:r>
          </w:p>
        </w:tc>
      </w:tr>
      <w:tr w:rsidR="00EF0AD4" w14:paraId="3812586A"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2207149D" w14:textId="77777777" w:rsidR="00EF0AD4" w:rsidRDefault="00000000">
            <w:r>
              <w:rPr>
                <w:b/>
                <w:bCs/>
              </w:rPr>
              <w:t>Opportunity Cost</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4AE918C" w14:textId="77777777" w:rsidR="00EF0AD4" w:rsidRDefault="00000000">
            <w:r>
              <w:t>The value of the next best alternative given up when a choice is made.</w:t>
            </w:r>
          </w:p>
        </w:tc>
      </w:tr>
      <w:tr w:rsidR="00EF0AD4" w14:paraId="1525FC60"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32D6A8F5" w14:textId="77777777" w:rsidR="00EF0AD4" w:rsidRDefault="00000000">
            <w:r>
              <w:rPr>
                <w:b/>
                <w:bCs/>
              </w:rPr>
              <w:t>Factors of Production</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01C9FA9" w14:textId="77777777" w:rsidR="00EF0AD4" w:rsidRDefault="00000000">
            <w:r>
              <w:t>The inputs used in production: land (natural resources), labour (human effort), capital (machinery and equipment) and enterprise (risk-taking and organisation).</w:t>
            </w:r>
          </w:p>
        </w:tc>
      </w:tr>
      <w:tr w:rsidR="00EF0AD4" w14:paraId="399EF783"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6D4FAA97" w14:textId="77777777" w:rsidR="00EF0AD4" w:rsidRDefault="00000000">
            <w:r>
              <w:rPr>
                <w:b/>
                <w:bCs/>
              </w:rPr>
              <w:t>PPF / PPC</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4505A25" w14:textId="77777777" w:rsidR="00EF0AD4" w:rsidRDefault="00000000">
            <w:r>
              <w:t>Production Possibility Frontier / Curve: a diagram showing the maximum combinations of two goods an economy can produce when all resources are fully and efficiently used.</w:t>
            </w:r>
          </w:p>
        </w:tc>
      </w:tr>
      <w:tr w:rsidR="00EF0AD4" w14:paraId="5A6C1A08"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228A2DAA" w14:textId="77777777" w:rsidR="00EF0AD4" w:rsidRDefault="00000000">
            <w:r>
              <w:rPr>
                <w:b/>
                <w:bCs/>
              </w:rPr>
              <w:t>Ceteris Paribus</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A069AC4" w14:textId="77777777" w:rsidR="00EF0AD4" w:rsidRDefault="00000000">
            <w:r>
              <w:t>Latin for 'all other things being equal' — the assumption that only one variable changes at a time when analysing cause and effect.</w:t>
            </w:r>
          </w:p>
        </w:tc>
      </w:tr>
      <w:tr w:rsidR="00EF0AD4" w14:paraId="2D508CCA"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002F9407" w14:textId="77777777" w:rsidR="00EF0AD4" w:rsidRDefault="00000000">
            <w:r>
              <w:rPr>
                <w:b/>
                <w:bCs/>
              </w:rPr>
              <w:t>Free Market Economy</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C4E9255" w14:textId="77777777" w:rsidR="00EF0AD4" w:rsidRDefault="00000000">
            <w:r>
              <w:t>An economy where resource allocation is determined entirely by supply and demand through the price mechanism, with no government intervention.</w:t>
            </w:r>
          </w:p>
        </w:tc>
      </w:tr>
      <w:tr w:rsidR="00EF0AD4" w14:paraId="157C3445"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0635F54E" w14:textId="77777777" w:rsidR="00EF0AD4" w:rsidRDefault="00000000">
            <w:r>
              <w:rPr>
                <w:b/>
                <w:bCs/>
              </w:rPr>
              <w:t>Mixed Economy</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F107598" w14:textId="77777777" w:rsidR="00EF0AD4" w:rsidRDefault="00000000">
            <w:r>
              <w:t>An economy combining free markets with government intervention; the most common type in the real world, including the UK.</w:t>
            </w:r>
          </w:p>
        </w:tc>
      </w:tr>
      <w:tr w:rsidR="00EF0AD4" w14:paraId="2402BF2B"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58EDEBB2" w14:textId="77777777" w:rsidR="00EF0AD4" w:rsidRDefault="00000000">
            <w:r>
              <w:rPr>
                <w:b/>
                <w:bCs/>
              </w:rPr>
              <w:t>Market Failure</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A77E115" w14:textId="77777777" w:rsidR="00EF0AD4" w:rsidRDefault="00000000">
            <w:r>
              <w:t>When the free market fails to allocate resources efficiently — for example, due to externalities, public goods or information problems.</w:t>
            </w:r>
          </w:p>
        </w:tc>
      </w:tr>
      <w:tr w:rsidR="00EF0AD4" w14:paraId="1B1BF13F"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186C949D" w14:textId="77777777" w:rsidR="00EF0AD4" w:rsidRDefault="00000000">
            <w:r>
              <w:rPr>
                <w:b/>
                <w:bCs/>
              </w:rPr>
              <w:t>Demand</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88E0329" w14:textId="77777777" w:rsidR="00EF0AD4" w:rsidRDefault="00000000">
            <w:r>
              <w:t>The quantity of a good or service that consumers are willing and able to buy at each price over a given time period.</w:t>
            </w:r>
          </w:p>
        </w:tc>
      </w:tr>
      <w:tr w:rsidR="00EF0AD4" w14:paraId="427BF586"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1A02BDF4" w14:textId="77777777" w:rsidR="00EF0AD4" w:rsidRDefault="00000000">
            <w:r>
              <w:rPr>
                <w:b/>
                <w:bCs/>
              </w:rPr>
              <w:t>Supply</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63DF8BA" w14:textId="77777777" w:rsidR="00EF0AD4" w:rsidRDefault="00000000">
            <w:r>
              <w:t>The quantity of a good or service that producers are willing and able to offer for sale at each price over a given time period.</w:t>
            </w:r>
          </w:p>
        </w:tc>
      </w:tr>
      <w:tr w:rsidR="00EF0AD4" w14:paraId="07B2C647"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2886FC8F" w14:textId="77777777" w:rsidR="00EF0AD4" w:rsidRDefault="00000000">
            <w:r>
              <w:rPr>
                <w:b/>
                <w:bCs/>
              </w:rPr>
              <w:t>Law of Demand</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D93BC7C" w14:textId="77777777" w:rsidR="00EF0AD4" w:rsidRDefault="00000000">
            <w:r>
              <w:t>As price rises, quantity demanded falls (and vice versa), all else being equal.</w:t>
            </w:r>
          </w:p>
        </w:tc>
      </w:tr>
      <w:tr w:rsidR="00EF0AD4" w14:paraId="4114D8EE"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706D547A" w14:textId="77777777" w:rsidR="00EF0AD4" w:rsidRDefault="00000000">
            <w:r>
              <w:rPr>
                <w:b/>
                <w:bCs/>
              </w:rPr>
              <w:t>Law of Supply</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D4EBF7D" w14:textId="77777777" w:rsidR="00EF0AD4" w:rsidRDefault="00000000">
            <w:r>
              <w:t>As price rises, quantity supplied rises (and vice versa), all else being equal.</w:t>
            </w:r>
          </w:p>
        </w:tc>
      </w:tr>
      <w:tr w:rsidR="00EF0AD4" w14:paraId="37AD2018"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57D2F6FB" w14:textId="77777777" w:rsidR="00EF0AD4" w:rsidRDefault="00000000">
            <w:r>
              <w:rPr>
                <w:b/>
                <w:bCs/>
              </w:rPr>
              <w:t>Equilibrium</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359D0D3" w14:textId="77777777" w:rsidR="00EF0AD4" w:rsidRDefault="00000000">
            <w:r>
              <w:t xml:space="preserve">The price at which quantity demanded equals quantity supplied — the market clears and price </w:t>
            </w:r>
            <w:proofErr w:type="gramStart"/>
            <w:r>
              <w:t>has</w:t>
            </w:r>
            <w:proofErr w:type="gramEnd"/>
            <w:r>
              <w:t xml:space="preserve"> no tendency to change.</w:t>
            </w:r>
          </w:p>
        </w:tc>
      </w:tr>
      <w:tr w:rsidR="00EF0AD4" w14:paraId="11F185F0"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07B512B6" w14:textId="77777777" w:rsidR="00EF0AD4" w:rsidRDefault="00000000">
            <w:r>
              <w:rPr>
                <w:b/>
                <w:bCs/>
              </w:rPr>
              <w:t>Substitute Goods</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89B895D" w14:textId="77777777" w:rsidR="00EF0AD4" w:rsidRDefault="00000000">
            <w:r>
              <w:t xml:space="preserve">Goods that can be used in place of one another (e.g. butter and margarine). A rise in the price of one </w:t>
            </w:r>
            <w:proofErr w:type="gramStart"/>
            <w:r>
              <w:t>increases</w:t>
            </w:r>
            <w:proofErr w:type="gramEnd"/>
            <w:r>
              <w:t xml:space="preserve"> demand for the other.</w:t>
            </w:r>
          </w:p>
        </w:tc>
      </w:tr>
      <w:tr w:rsidR="00EF0AD4" w14:paraId="769DAD47"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79ABF0CC" w14:textId="77777777" w:rsidR="00EF0AD4" w:rsidRDefault="00000000">
            <w:r>
              <w:rPr>
                <w:b/>
                <w:bCs/>
              </w:rPr>
              <w:t>Complementary Goods</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441AD2E" w14:textId="77777777" w:rsidR="00EF0AD4" w:rsidRDefault="00000000">
            <w:r>
              <w:t xml:space="preserve">Goods that are consumed together (e.g. cars and petrol). A rise in the price of one </w:t>
            </w:r>
            <w:proofErr w:type="gramStart"/>
            <w:r>
              <w:t>decreases</w:t>
            </w:r>
            <w:proofErr w:type="gramEnd"/>
            <w:r>
              <w:t xml:space="preserve"> demand for the other.</w:t>
            </w:r>
          </w:p>
        </w:tc>
      </w:tr>
      <w:tr w:rsidR="00EF0AD4" w14:paraId="07513429"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1A0D6865" w14:textId="77777777" w:rsidR="00EF0AD4" w:rsidRDefault="00000000">
            <w:r>
              <w:rPr>
                <w:b/>
                <w:bCs/>
              </w:rPr>
              <w:lastRenderedPageBreak/>
              <w:t>Price Elasticity of Demand (PED)</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F6A97E0" w14:textId="77777777" w:rsidR="00EF0AD4" w:rsidRDefault="00000000">
            <w:r>
              <w:t xml:space="preserve">A measure of how responsive quantity demanded is to a change in price. PED = % change in </w:t>
            </w:r>
            <w:proofErr w:type="spellStart"/>
            <w:r>
              <w:t>Qd</w:t>
            </w:r>
            <w:proofErr w:type="spellEnd"/>
            <w:r>
              <w:t xml:space="preserve"> ÷ % change in P.</w:t>
            </w:r>
          </w:p>
        </w:tc>
      </w:tr>
      <w:tr w:rsidR="00EF0AD4" w14:paraId="521C11CF"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514ABCD2" w14:textId="77777777" w:rsidR="00EF0AD4" w:rsidRDefault="00000000">
            <w:r>
              <w:rPr>
                <w:b/>
                <w:bCs/>
              </w:rPr>
              <w:t>Elastic Demand</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B3A9969" w14:textId="77777777" w:rsidR="00EF0AD4" w:rsidRDefault="00000000">
            <w:r>
              <w:t>|PED| &gt; 1: consumers are relatively responsive to price changes.</w:t>
            </w:r>
          </w:p>
        </w:tc>
      </w:tr>
      <w:tr w:rsidR="00EF0AD4" w14:paraId="5BD9AE64"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19E402AD" w14:textId="77777777" w:rsidR="00EF0AD4" w:rsidRDefault="00000000">
            <w:r>
              <w:rPr>
                <w:b/>
                <w:bCs/>
              </w:rPr>
              <w:t>Inelastic Demand</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B475D78" w14:textId="77777777" w:rsidR="00EF0AD4" w:rsidRDefault="00000000">
            <w:r>
              <w:t>|PED| &lt; 1: consumers are relatively unresponsive to price changes.</w:t>
            </w:r>
          </w:p>
        </w:tc>
      </w:tr>
      <w:tr w:rsidR="00EF0AD4" w14:paraId="2D2FC6F5"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49041E73" w14:textId="77777777" w:rsidR="00EF0AD4" w:rsidRDefault="00000000">
            <w:r>
              <w:rPr>
                <w:b/>
                <w:bCs/>
              </w:rPr>
              <w:t>Externality</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E10FFBD" w14:textId="77777777" w:rsidR="00EF0AD4" w:rsidRDefault="00000000">
            <w:r>
              <w:t>A cost or benefit falling on a third party not involved in the transaction. Pollution is a negative externality; vaccination is a positive externality.</w:t>
            </w:r>
          </w:p>
        </w:tc>
      </w:tr>
      <w:tr w:rsidR="00EF0AD4" w14:paraId="20BC91FD"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1CF081EB" w14:textId="77777777" w:rsidR="00EF0AD4" w:rsidRDefault="00000000">
            <w:r>
              <w:rPr>
                <w:b/>
                <w:bCs/>
              </w:rPr>
              <w:t>Gross Domestic Product (GDP)</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1B4D0D6" w14:textId="77777777" w:rsidR="00EF0AD4" w:rsidRDefault="00000000">
            <w:r>
              <w:t>The total monetary value of all final goods and services produced within a country's borders in a given period.</w:t>
            </w:r>
          </w:p>
        </w:tc>
      </w:tr>
      <w:tr w:rsidR="00EF0AD4" w14:paraId="6C58BA23"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7D394E21" w14:textId="77777777" w:rsidR="00EF0AD4" w:rsidRDefault="00000000">
            <w:r>
              <w:rPr>
                <w:b/>
                <w:bCs/>
              </w:rPr>
              <w:t>Real GDP</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A77432C" w14:textId="77777777" w:rsidR="00EF0AD4" w:rsidRDefault="00000000">
            <w:r>
              <w:t>GDP adjusted for inflation, measuring the actual volume of output rather than its monetary value.</w:t>
            </w:r>
          </w:p>
        </w:tc>
      </w:tr>
      <w:tr w:rsidR="00EF0AD4" w14:paraId="344F57B9"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22E9B1AD" w14:textId="77777777" w:rsidR="00EF0AD4" w:rsidRDefault="00000000">
            <w:r>
              <w:rPr>
                <w:b/>
                <w:bCs/>
              </w:rPr>
              <w:t>Nominal GDP</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A51EF1E" w14:textId="77777777" w:rsidR="00EF0AD4" w:rsidRDefault="00000000">
            <w:r>
              <w:t>GDP measured at current prices, not adjusted for inflation.</w:t>
            </w:r>
          </w:p>
        </w:tc>
      </w:tr>
      <w:tr w:rsidR="00EF0AD4" w14:paraId="0B34791A"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62E51791" w14:textId="77777777" w:rsidR="00EF0AD4" w:rsidRDefault="00000000">
            <w:r>
              <w:rPr>
                <w:b/>
                <w:bCs/>
              </w:rPr>
              <w:t>Inflation</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9C5FAD5" w14:textId="77777777" w:rsidR="00EF0AD4" w:rsidRDefault="00000000">
            <w:r>
              <w:t>A sustained rise in the general price level over time. Measured in the UK by the CPI.</w:t>
            </w:r>
          </w:p>
        </w:tc>
      </w:tr>
      <w:tr w:rsidR="00EF0AD4" w14:paraId="39A9FE42"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77168500" w14:textId="77777777" w:rsidR="00EF0AD4" w:rsidRDefault="00000000">
            <w:r>
              <w:rPr>
                <w:b/>
                <w:bCs/>
              </w:rPr>
              <w:t>Consumer Prices Index (CPI)</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5F957CC" w14:textId="77777777" w:rsidR="00EF0AD4" w:rsidRDefault="00000000">
            <w:r>
              <w:t>The main UK measure of inflation, tracking price changes across a basket of goods and services bought by a typical household.</w:t>
            </w:r>
          </w:p>
        </w:tc>
      </w:tr>
      <w:tr w:rsidR="00EF0AD4" w14:paraId="6BA1DED3"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498BF8F3" w14:textId="77777777" w:rsidR="00EF0AD4" w:rsidRDefault="00000000">
            <w:r>
              <w:rPr>
                <w:b/>
                <w:bCs/>
              </w:rPr>
              <w:t>Demand-Pull Inflation</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9DA6D5A" w14:textId="77777777" w:rsidR="00EF0AD4" w:rsidRDefault="00000000">
            <w:r>
              <w:t>Inflation caused by excess demand in the economy — 'too much money chasing too few goods'.</w:t>
            </w:r>
          </w:p>
        </w:tc>
      </w:tr>
      <w:tr w:rsidR="00EF0AD4" w14:paraId="6DEDF3ED"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3BEE2948" w14:textId="77777777" w:rsidR="00EF0AD4" w:rsidRDefault="00000000">
            <w:r>
              <w:rPr>
                <w:b/>
                <w:bCs/>
              </w:rPr>
              <w:t>Cost-Push Inflation</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AB286E6" w14:textId="77777777" w:rsidR="00EF0AD4" w:rsidRDefault="00000000">
            <w:r>
              <w:t>Inflation caused by rising production costs (e.g. higher energy prices or wages) being passed on to consumers.</w:t>
            </w:r>
          </w:p>
        </w:tc>
      </w:tr>
      <w:tr w:rsidR="00EF0AD4" w14:paraId="2F00116C"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5CB3CB26" w14:textId="77777777" w:rsidR="00EF0AD4" w:rsidRDefault="00000000">
            <w:r>
              <w:rPr>
                <w:b/>
                <w:bCs/>
              </w:rPr>
              <w:t>Deflation</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8855AFA" w14:textId="77777777" w:rsidR="00EF0AD4" w:rsidRDefault="00000000">
            <w:r>
              <w:t>A sustained fall in the general price level. Can cause consumers to delay spending, harming economic activity.</w:t>
            </w:r>
          </w:p>
        </w:tc>
      </w:tr>
      <w:tr w:rsidR="00EF0AD4" w14:paraId="6A4608D8"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30A92597" w14:textId="77777777" w:rsidR="00EF0AD4" w:rsidRDefault="00000000">
            <w:r>
              <w:rPr>
                <w:b/>
                <w:bCs/>
              </w:rPr>
              <w:t>Unemployment</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413E506" w14:textId="77777777" w:rsidR="00EF0AD4" w:rsidRDefault="00000000">
            <w:r>
              <w:t>When people who are actively seeking work are unable to find a job.</w:t>
            </w:r>
          </w:p>
        </w:tc>
      </w:tr>
      <w:tr w:rsidR="00EF0AD4" w14:paraId="09C1792E"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1BCE355D" w14:textId="77777777" w:rsidR="00EF0AD4" w:rsidRDefault="00000000">
            <w:r>
              <w:rPr>
                <w:b/>
                <w:bCs/>
              </w:rPr>
              <w:t>Cyclical Unemployment</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0E20408" w14:textId="77777777" w:rsidR="00EF0AD4" w:rsidRDefault="00000000">
            <w:r>
              <w:t>Unemployment caused by a fall in aggregate demand, typically during a recession.</w:t>
            </w:r>
          </w:p>
        </w:tc>
      </w:tr>
      <w:tr w:rsidR="00EF0AD4" w14:paraId="77DB52D9"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5E529E1E" w14:textId="77777777" w:rsidR="00EF0AD4" w:rsidRDefault="00000000">
            <w:r>
              <w:rPr>
                <w:b/>
                <w:bCs/>
              </w:rPr>
              <w:t>Structural Unemployment</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288DEE2" w14:textId="77777777" w:rsidR="00EF0AD4" w:rsidRDefault="00000000">
            <w:r>
              <w:t>Unemployment caused by a mismatch between workers' skills and what employers need, often linked to industrial change.</w:t>
            </w:r>
          </w:p>
        </w:tc>
      </w:tr>
      <w:tr w:rsidR="00EF0AD4" w14:paraId="6064BB0A"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34064B5D" w14:textId="77777777" w:rsidR="00EF0AD4" w:rsidRDefault="00000000">
            <w:r>
              <w:rPr>
                <w:b/>
                <w:bCs/>
              </w:rPr>
              <w:t>Phillips Curve</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086046D" w14:textId="77777777" w:rsidR="00EF0AD4" w:rsidRDefault="00000000">
            <w:r>
              <w:t>A diagram showing the short-run inverse relationship between inflation and unemployment.</w:t>
            </w:r>
          </w:p>
        </w:tc>
      </w:tr>
      <w:tr w:rsidR="00EF0AD4" w14:paraId="38977071"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136848C6" w14:textId="77777777" w:rsidR="00EF0AD4" w:rsidRDefault="00000000">
            <w:r>
              <w:rPr>
                <w:b/>
                <w:bCs/>
              </w:rPr>
              <w:t>Fiscal Policy</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2BC9B1D" w14:textId="77777777" w:rsidR="00EF0AD4" w:rsidRDefault="00000000">
            <w:r>
              <w:t>Government policy using changes in taxation and public spending to influence the economy.</w:t>
            </w:r>
          </w:p>
        </w:tc>
      </w:tr>
      <w:tr w:rsidR="00EF0AD4" w14:paraId="06F6F4A7"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24C16EC7" w14:textId="77777777" w:rsidR="00EF0AD4" w:rsidRDefault="00000000">
            <w:r>
              <w:rPr>
                <w:b/>
                <w:bCs/>
              </w:rPr>
              <w:t>Monetary Policy</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BC385F6" w14:textId="77777777" w:rsidR="00EF0AD4" w:rsidRDefault="00000000">
            <w:r>
              <w:t>Policy (set by the Bank of England in the UK) involving changes in interest rates and the money supply to influence the economy.</w:t>
            </w:r>
          </w:p>
        </w:tc>
      </w:tr>
      <w:tr w:rsidR="00EF0AD4" w14:paraId="5A4B07B6" w14:textId="77777777" w:rsidTr="00B62E88">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E8EEF7"/>
            <w:tcMar>
              <w:top w:w="80" w:type="dxa"/>
              <w:left w:w="120" w:type="dxa"/>
              <w:bottom w:w="80" w:type="dxa"/>
              <w:right w:w="120" w:type="dxa"/>
            </w:tcMar>
          </w:tcPr>
          <w:p w14:paraId="4B146CAE" w14:textId="77777777" w:rsidR="00EF0AD4" w:rsidRDefault="00000000">
            <w:r>
              <w:rPr>
                <w:b/>
                <w:bCs/>
              </w:rPr>
              <w:t>Aggregate Demand (AD)</w:t>
            </w:r>
          </w:p>
        </w:tc>
        <w:tc>
          <w:tcPr>
            <w:tcW w:w="68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99A2A06" w14:textId="77777777" w:rsidR="00EF0AD4" w:rsidRDefault="00000000">
            <w:r>
              <w:t>Total demand for all goods and services in the economy. AD = C + I + G + (X − M).</w:t>
            </w:r>
          </w:p>
        </w:tc>
      </w:tr>
    </w:tbl>
    <w:p w14:paraId="0B73C1AA" w14:textId="77777777" w:rsidR="00EF0AD4" w:rsidRDefault="00000000">
      <w:r>
        <w:t xml:space="preserve"> </w:t>
      </w:r>
    </w:p>
    <w:p w14:paraId="72D9437D" w14:textId="77777777" w:rsidR="00EF0AD4" w:rsidRDefault="00000000">
      <w:pPr>
        <w:pBdr>
          <w:top w:val="single" w:sz="6" w:space="0" w:color="1F3A8C"/>
        </w:pBdr>
        <w:spacing w:before="300" w:after="80"/>
        <w:jc w:val="center"/>
      </w:pPr>
      <w:r>
        <w:t xml:space="preserve"> </w:t>
      </w:r>
    </w:p>
    <w:p w14:paraId="13FEFD1C" w14:textId="77777777" w:rsidR="00EF0AD4" w:rsidRDefault="00000000">
      <w:pPr>
        <w:spacing w:before="80" w:after="80"/>
        <w:jc w:val="center"/>
      </w:pPr>
      <w:r>
        <w:rPr>
          <w:b/>
          <w:bCs/>
          <w:color w:val="1F3A8C"/>
        </w:rPr>
        <w:t>Well done for completing this booklet. Bring it to your first lesson in September.</w:t>
      </w:r>
    </w:p>
    <w:p w14:paraId="3840E7D3" w14:textId="77777777" w:rsidR="00EF0AD4" w:rsidRDefault="00000000">
      <w:pPr>
        <w:spacing w:before="80" w:after="80"/>
        <w:jc w:val="center"/>
        <w:rPr>
          <w:color w:val="666666"/>
        </w:rPr>
      </w:pPr>
      <w:r>
        <w:rPr>
          <w:color w:val="666666"/>
        </w:rPr>
        <w:t>We look forward to welcoming you to A-Level Economics.</w:t>
      </w:r>
    </w:p>
    <w:p w14:paraId="28F1DD7D" w14:textId="77777777" w:rsidR="00D95579" w:rsidRPr="00D95579" w:rsidRDefault="00D95579" w:rsidP="00D95579">
      <w:pPr>
        <w:spacing w:before="200" w:after="60"/>
        <w:jc w:val="center"/>
        <w:rPr>
          <w:sz w:val="21"/>
          <w:szCs w:val="21"/>
        </w:rPr>
      </w:pPr>
      <w:r w:rsidRPr="00D95579">
        <w:rPr>
          <w:b/>
          <w:bCs/>
          <w:color w:val="1F3A8C"/>
          <w:sz w:val="56"/>
          <w:szCs w:val="56"/>
        </w:rPr>
        <w:lastRenderedPageBreak/>
        <w:t>A-LEVEL ECONOMICS</w:t>
      </w:r>
    </w:p>
    <w:p w14:paraId="61CACCDD" w14:textId="77777777" w:rsidR="00D95579" w:rsidRPr="00D95579" w:rsidRDefault="00D95579" w:rsidP="00D95579">
      <w:pPr>
        <w:spacing w:after="60"/>
        <w:jc w:val="center"/>
        <w:rPr>
          <w:sz w:val="21"/>
          <w:szCs w:val="21"/>
        </w:rPr>
      </w:pPr>
      <w:r w:rsidRPr="00D95579">
        <w:rPr>
          <w:color w:val="444444"/>
          <w:sz w:val="36"/>
          <w:szCs w:val="36"/>
        </w:rPr>
        <w:t>Reading List &amp; Resource Guide</w:t>
      </w:r>
    </w:p>
    <w:p w14:paraId="3C222CED" w14:textId="77777777" w:rsidR="00D95579" w:rsidRPr="00D95579" w:rsidRDefault="00D95579" w:rsidP="00D95579">
      <w:pPr>
        <w:spacing w:after="60"/>
        <w:jc w:val="center"/>
        <w:rPr>
          <w:sz w:val="21"/>
          <w:szCs w:val="21"/>
        </w:rPr>
      </w:pPr>
      <w:r w:rsidRPr="00D95579">
        <w:rPr>
          <w:color w:val="777777"/>
          <w:sz w:val="24"/>
          <w:szCs w:val="24"/>
        </w:rPr>
        <w:t>Edexcel A</w:t>
      </w:r>
    </w:p>
    <w:p w14:paraId="0622567E" w14:textId="77777777" w:rsidR="00D95579" w:rsidRPr="00D95579" w:rsidRDefault="00D95579" w:rsidP="00D95579">
      <w:pPr>
        <w:pBdr>
          <w:bottom w:val="single" w:sz="6" w:space="0" w:color="1F3A8C"/>
        </w:pBdr>
        <w:spacing w:before="120" w:after="120"/>
        <w:rPr>
          <w:sz w:val="21"/>
          <w:szCs w:val="21"/>
        </w:rPr>
      </w:pPr>
      <w:r w:rsidRPr="00D95579">
        <w:rPr>
          <w:sz w:val="21"/>
          <w:szCs w:val="21"/>
        </w:rPr>
        <w:t xml:space="preserve"> </w:t>
      </w:r>
    </w:p>
    <w:p w14:paraId="6E5CE3CE" w14:textId="77777777" w:rsidR="00D95579" w:rsidRPr="00D95579" w:rsidRDefault="00D95579" w:rsidP="00D95579">
      <w:pPr>
        <w:rPr>
          <w:sz w:val="21"/>
          <w:szCs w:val="21"/>
        </w:rPr>
      </w:pPr>
      <w:r w:rsidRPr="00D95579">
        <w:rPr>
          <w:sz w:val="21"/>
          <w:szCs w:val="21"/>
        </w:rPr>
        <w:t xml:space="preserve"> </w:t>
      </w:r>
    </w:p>
    <w:p w14:paraId="7C9C5356" w14:textId="77777777" w:rsidR="00D95579" w:rsidRPr="00D95579" w:rsidRDefault="00D95579" w:rsidP="00D95579">
      <w:pPr>
        <w:spacing w:before="60" w:after="60"/>
        <w:jc w:val="both"/>
        <w:rPr>
          <w:sz w:val="21"/>
          <w:szCs w:val="21"/>
        </w:rPr>
      </w:pPr>
      <w:r w:rsidRPr="00D95579">
        <w:rPr>
          <w:sz w:val="21"/>
          <w:szCs w:val="21"/>
        </w:rPr>
        <w:t>Economics rewards curiosity. The students who do best at A-Level — and beyond — are those who read widely, follow the news and bring real-world examples into their written work. Examiners explicitly credit evidence of wider reading. This guide sets out everything you need: your core course textbooks, enrichment reading and the best websites, journals and online resources to keep you informed and inspired over the next two years.</w:t>
      </w:r>
    </w:p>
    <w:p w14:paraId="1436140A" w14:textId="77777777" w:rsidR="00D95579" w:rsidRPr="00D95579" w:rsidRDefault="00D95579" w:rsidP="00D95579">
      <w:pPr>
        <w:rPr>
          <w:sz w:val="21"/>
          <w:szCs w:val="21"/>
        </w:rPr>
      </w:pPr>
      <w:r w:rsidRPr="00D95579">
        <w:rPr>
          <w:sz w:val="21"/>
          <w:szCs w:val="21"/>
        </w:rPr>
        <w:t xml:space="preserve"> </w:t>
      </w:r>
    </w:p>
    <w:p w14:paraId="79AB789B" w14:textId="77777777" w:rsidR="00D95579" w:rsidRPr="00D95579" w:rsidRDefault="00D95579" w:rsidP="00D95579">
      <w:pPr>
        <w:spacing w:before="360" w:after="160"/>
        <w:outlineLvl w:val="0"/>
        <w:rPr>
          <w:b/>
          <w:bCs/>
          <w:color w:val="1F3A8C"/>
          <w:sz w:val="34"/>
          <w:szCs w:val="34"/>
        </w:rPr>
      </w:pPr>
      <w:r w:rsidRPr="00D95579">
        <w:rPr>
          <w:b/>
          <w:bCs/>
          <w:color w:val="1F3A8C"/>
          <w:sz w:val="34"/>
          <w:szCs w:val="34"/>
        </w:rPr>
        <w:t>1. Course Textbooks</w:t>
      </w:r>
    </w:p>
    <w:p w14:paraId="423EBC42" w14:textId="77777777" w:rsidR="00D95579" w:rsidRPr="00D95579" w:rsidRDefault="00D95579" w:rsidP="00D95579">
      <w:pPr>
        <w:spacing w:before="60" w:after="60"/>
        <w:jc w:val="both"/>
        <w:rPr>
          <w:sz w:val="21"/>
          <w:szCs w:val="21"/>
        </w:rPr>
      </w:pPr>
      <w:r w:rsidRPr="00D95579">
        <w:rPr>
          <w:sz w:val="21"/>
          <w:szCs w:val="21"/>
        </w:rPr>
        <w:t>The following textbooks are the primary resources for the Edexcel A A-Level Economics course. You are expected to work from these throughout the two years.</w:t>
      </w:r>
    </w:p>
    <w:p w14:paraId="7BC903D1" w14:textId="77777777" w:rsidR="00D95579" w:rsidRPr="00D95579" w:rsidRDefault="00D95579" w:rsidP="00D95579">
      <w:pPr>
        <w:rPr>
          <w:sz w:val="21"/>
          <w:szCs w:val="21"/>
        </w:rPr>
      </w:pPr>
      <w:r w:rsidRPr="00D95579">
        <w:rPr>
          <w:sz w:val="21"/>
          <w:szCs w:val="21"/>
        </w:rPr>
        <w:t xml:space="preserve">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200"/>
        <w:gridCol w:w="4826"/>
      </w:tblGrid>
      <w:tr w:rsidR="00D95579" w:rsidRPr="00D95579" w14:paraId="2C356434" w14:textId="77777777" w:rsidTr="002651B0">
        <w:tblPrEx>
          <w:tblCellMar>
            <w:top w:w="0" w:type="dxa"/>
            <w:bottom w:w="0" w:type="dxa"/>
          </w:tblCellMar>
        </w:tblPrEx>
        <w:tc>
          <w:tcPr>
            <w:tcW w:w="4200" w:type="dxa"/>
            <w:tcBorders>
              <w:top w:val="single" w:sz="1" w:space="0" w:color="CCCCCC"/>
              <w:left w:val="single" w:sz="1" w:space="0" w:color="CCCCCC"/>
              <w:bottom w:val="single" w:sz="1" w:space="0" w:color="CCCCCC"/>
              <w:right w:val="single" w:sz="1" w:space="0" w:color="CCCCCC"/>
            </w:tcBorders>
            <w:shd w:val="clear" w:color="auto" w:fill="1F3A8C"/>
            <w:tcMar>
              <w:top w:w="100" w:type="dxa"/>
              <w:left w:w="140" w:type="dxa"/>
              <w:bottom w:w="100" w:type="dxa"/>
              <w:right w:w="140" w:type="dxa"/>
            </w:tcMar>
          </w:tcPr>
          <w:p w14:paraId="69A472F1" w14:textId="77777777" w:rsidR="00D95579" w:rsidRPr="00D95579" w:rsidRDefault="00D95579" w:rsidP="00D95579">
            <w:pPr>
              <w:rPr>
                <w:sz w:val="21"/>
                <w:szCs w:val="21"/>
              </w:rPr>
            </w:pPr>
            <w:r w:rsidRPr="00D95579">
              <w:rPr>
                <w:b/>
                <w:bCs/>
                <w:color w:val="FFFFFF"/>
                <w:sz w:val="21"/>
                <w:szCs w:val="21"/>
              </w:rPr>
              <w:t>Resource</w:t>
            </w:r>
          </w:p>
        </w:tc>
        <w:tc>
          <w:tcPr>
            <w:tcW w:w="4826" w:type="dxa"/>
            <w:tcBorders>
              <w:top w:val="single" w:sz="1" w:space="0" w:color="CCCCCC"/>
              <w:left w:val="single" w:sz="1" w:space="0" w:color="CCCCCC"/>
              <w:bottom w:val="single" w:sz="1" w:space="0" w:color="CCCCCC"/>
              <w:right w:val="single" w:sz="1" w:space="0" w:color="CCCCCC"/>
            </w:tcBorders>
            <w:shd w:val="clear" w:color="auto" w:fill="1F3A8C"/>
            <w:tcMar>
              <w:top w:w="100" w:type="dxa"/>
              <w:left w:w="140" w:type="dxa"/>
              <w:bottom w:w="100" w:type="dxa"/>
              <w:right w:w="140" w:type="dxa"/>
            </w:tcMar>
          </w:tcPr>
          <w:p w14:paraId="64DA77DE" w14:textId="77777777" w:rsidR="00D95579" w:rsidRPr="00D95579" w:rsidRDefault="00D95579" w:rsidP="00D95579">
            <w:pPr>
              <w:rPr>
                <w:sz w:val="21"/>
                <w:szCs w:val="21"/>
              </w:rPr>
            </w:pPr>
            <w:r w:rsidRPr="00D95579">
              <w:rPr>
                <w:b/>
                <w:bCs/>
                <w:color w:val="FFFFFF"/>
                <w:sz w:val="21"/>
                <w:szCs w:val="21"/>
              </w:rPr>
              <w:t>Details</w:t>
            </w:r>
          </w:p>
        </w:tc>
      </w:tr>
      <w:tr w:rsidR="00D95579" w:rsidRPr="00D95579" w14:paraId="08DBF685" w14:textId="77777777" w:rsidTr="002651B0">
        <w:tblPrEx>
          <w:tblCellMar>
            <w:top w:w="0" w:type="dxa"/>
            <w:bottom w:w="0" w:type="dxa"/>
          </w:tblCellMar>
        </w:tblPrEx>
        <w:tc>
          <w:tcPr>
            <w:tcW w:w="4200" w:type="dxa"/>
            <w:tcBorders>
              <w:top w:val="single" w:sz="1" w:space="0" w:color="CCCCCC"/>
              <w:left w:val="single" w:sz="1" w:space="0" w:color="CCCCCC"/>
              <w:bottom w:val="single" w:sz="1" w:space="0" w:color="CCCCCC"/>
              <w:right w:val="single" w:sz="1" w:space="0" w:color="CCCCCC"/>
            </w:tcBorders>
            <w:shd w:val="clear" w:color="auto" w:fill="E8EEF7"/>
            <w:tcMar>
              <w:top w:w="100" w:type="dxa"/>
              <w:left w:w="140" w:type="dxa"/>
              <w:bottom w:w="100" w:type="dxa"/>
              <w:right w:w="140" w:type="dxa"/>
            </w:tcMar>
          </w:tcPr>
          <w:p w14:paraId="1751EF97" w14:textId="77777777" w:rsidR="00D95579" w:rsidRPr="00D95579" w:rsidRDefault="00D95579" w:rsidP="00D95579">
            <w:pPr>
              <w:rPr>
                <w:sz w:val="21"/>
                <w:szCs w:val="21"/>
              </w:rPr>
            </w:pPr>
            <w:r w:rsidRPr="00D95579">
              <w:rPr>
                <w:b/>
                <w:bCs/>
                <w:sz w:val="21"/>
                <w:szCs w:val="21"/>
              </w:rPr>
              <w:t>Edexcel A Level Economics A: Theme 1 — Introduction to Markets and Market Failure (Revision Guide)</w:t>
            </w:r>
          </w:p>
        </w:tc>
        <w:tc>
          <w:tcPr>
            <w:tcW w:w="4826" w:type="dxa"/>
            <w:tcBorders>
              <w:top w:val="single" w:sz="1" w:space="0" w:color="CCCCCC"/>
              <w:left w:val="single" w:sz="1" w:space="0" w:color="CCCCCC"/>
              <w:bottom w:val="single" w:sz="1" w:space="0" w:color="CCCCCC"/>
              <w:right w:val="single" w:sz="1" w:space="0" w:color="CCCCCC"/>
            </w:tcBorders>
            <w:tcMar>
              <w:top w:w="100" w:type="dxa"/>
              <w:left w:w="140" w:type="dxa"/>
              <w:bottom w:w="100" w:type="dxa"/>
              <w:right w:w="140" w:type="dxa"/>
            </w:tcMar>
          </w:tcPr>
          <w:p w14:paraId="3D613F62" w14:textId="77777777" w:rsidR="00D95579" w:rsidRPr="00D95579" w:rsidRDefault="00D95579" w:rsidP="00D95579">
            <w:pPr>
              <w:rPr>
                <w:sz w:val="21"/>
                <w:szCs w:val="21"/>
              </w:rPr>
            </w:pPr>
            <w:r w:rsidRPr="00D95579">
              <w:rPr>
                <w:sz w:val="21"/>
                <w:szCs w:val="21"/>
              </w:rPr>
              <w:t>Pearson. Themed revision guide — recommended purchase for exam preparation.</w:t>
            </w:r>
          </w:p>
          <w:p w14:paraId="56C97009" w14:textId="77777777" w:rsidR="00D95579" w:rsidRPr="00D95579" w:rsidRDefault="00D95579" w:rsidP="00D95579">
            <w:pPr>
              <w:rPr>
                <w:sz w:val="21"/>
                <w:szCs w:val="21"/>
              </w:rPr>
            </w:pPr>
          </w:p>
        </w:tc>
      </w:tr>
      <w:tr w:rsidR="00D95579" w:rsidRPr="00D95579" w14:paraId="1A72E121" w14:textId="77777777" w:rsidTr="002651B0">
        <w:tblPrEx>
          <w:tblCellMar>
            <w:top w:w="0" w:type="dxa"/>
            <w:bottom w:w="0" w:type="dxa"/>
          </w:tblCellMar>
        </w:tblPrEx>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40" w:type="dxa"/>
              <w:bottom w:w="100" w:type="dxa"/>
              <w:right w:w="140" w:type="dxa"/>
            </w:tcMar>
          </w:tcPr>
          <w:p w14:paraId="798CF958" w14:textId="77777777" w:rsidR="00D95579" w:rsidRPr="00D95579" w:rsidRDefault="00D95579" w:rsidP="00D95579">
            <w:pPr>
              <w:rPr>
                <w:sz w:val="21"/>
                <w:szCs w:val="21"/>
              </w:rPr>
            </w:pPr>
            <w:r w:rsidRPr="00D95579">
              <w:rPr>
                <w:b/>
                <w:bCs/>
                <w:sz w:val="21"/>
                <w:szCs w:val="21"/>
              </w:rPr>
              <w:t>Edexcel A Level Economics A: Theme 2 — The UK Economy: Performance and Policies (Revision Guide)</w:t>
            </w:r>
          </w:p>
        </w:tc>
        <w:tc>
          <w:tcPr>
            <w:tcW w:w="4826" w:type="dxa"/>
            <w:tcBorders>
              <w:top w:val="single" w:sz="1" w:space="0" w:color="CCCCCC"/>
              <w:left w:val="single" w:sz="1" w:space="0" w:color="CCCCCC"/>
              <w:bottom w:val="single" w:sz="1" w:space="0" w:color="CCCCCC"/>
              <w:right w:val="single" w:sz="1" w:space="0" w:color="CCCCCC"/>
            </w:tcBorders>
            <w:tcMar>
              <w:top w:w="100" w:type="dxa"/>
              <w:left w:w="140" w:type="dxa"/>
              <w:bottom w:w="100" w:type="dxa"/>
              <w:right w:w="140" w:type="dxa"/>
            </w:tcMar>
          </w:tcPr>
          <w:p w14:paraId="3046AB8B" w14:textId="77777777" w:rsidR="00D95579" w:rsidRPr="00D95579" w:rsidRDefault="00D95579" w:rsidP="00D95579">
            <w:pPr>
              <w:rPr>
                <w:sz w:val="21"/>
                <w:szCs w:val="21"/>
              </w:rPr>
            </w:pPr>
            <w:r w:rsidRPr="00D95579">
              <w:rPr>
                <w:sz w:val="21"/>
                <w:szCs w:val="21"/>
              </w:rPr>
              <w:t>Pearson. Themed revision guide — recommended purchase.</w:t>
            </w:r>
          </w:p>
          <w:p w14:paraId="222FAFAA" w14:textId="77777777" w:rsidR="00D95579" w:rsidRPr="00D95579" w:rsidRDefault="00D95579" w:rsidP="00D95579">
            <w:pPr>
              <w:rPr>
                <w:sz w:val="21"/>
                <w:szCs w:val="21"/>
              </w:rPr>
            </w:pPr>
          </w:p>
        </w:tc>
      </w:tr>
      <w:tr w:rsidR="00D95579" w:rsidRPr="00D95579" w14:paraId="06ACB6AD" w14:textId="77777777" w:rsidTr="002651B0">
        <w:tblPrEx>
          <w:tblCellMar>
            <w:top w:w="0" w:type="dxa"/>
            <w:bottom w:w="0" w:type="dxa"/>
          </w:tblCellMar>
        </w:tblPrEx>
        <w:tc>
          <w:tcPr>
            <w:tcW w:w="4200" w:type="dxa"/>
            <w:tcBorders>
              <w:top w:val="single" w:sz="1" w:space="0" w:color="CCCCCC"/>
              <w:left w:val="single" w:sz="1" w:space="0" w:color="CCCCCC"/>
              <w:bottom w:val="single" w:sz="1" w:space="0" w:color="CCCCCC"/>
              <w:right w:val="single" w:sz="1" w:space="0" w:color="CCCCCC"/>
            </w:tcBorders>
            <w:shd w:val="clear" w:color="auto" w:fill="E8EEF7"/>
            <w:tcMar>
              <w:top w:w="100" w:type="dxa"/>
              <w:left w:w="140" w:type="dxa"/>
              <w:bottom w:w="100" w:type="dxa"/>
              <w:right w:w="140" w:type="dxa"/>
            </w:tcMar>
          </w:tcPr>
          <w:p w14:paraId="443376B2" w14:textId="77777777" w:rsidR="00D95579" w:rsidRPr="00D95579" w:rsidRDefault="00D95579" w:rsidP="00D95579">
            <w:pPr>
              <w:rPr>
                <w:sz w:val="21"/>
                <w:szCs w:val="21"/>
              </w:rPr>
            </w:pPr>
            <w:r w:rsidRPr="00D95579">
              <w:rPr>
                <w:b/>
                <w:bCs/>
                <w:sz w:val="21"/>
                <w:szCs w:val="21"/>
              </w:rPr>
              <w:t>Edexcel A Level Economics A: Theme 3 — Business Behaviour and the Labour Market (Revision Guide)</w:t>
            </w:r>
          </w:p>
        </w:tc>
        <w:tc>
          <w:tcPr>
            <w:tcW w:w="4826" w:type="dxa"/>
            <w:tcBorders>
              <w:top w:val="single" w:sz="1" w:space="0" w:color="CCCCCC"/>
              <w:left w:val="single" w:sz="1" w:space="0" w:color="CCCCCC"/>
              <w:bottom w:val="single" w:sz="1" w:space="0" w:color="CCCCCC"/>
              <w:right w:val="single" w:sz="1" w:space="0" w:color="CCCCCC"/>
            </w:tcBorders>
            <w:tcMar>
              <w:top w:w="100" w:type="dxa"/>
              <w:left w:w="140" w:type="dxa"/>
              <w:bottom w:w="100" w:type="dxa"/>
              <w:right w:w="140" w:type="dxa"/>
            </w:tcMar>
          </w:tcPr>
          <w:p w14:paraId="055D5DFD" w14:textId="77777777" w:rsidR="00D95579" w:rsidRPr="00D95579" w:rsidRDefault="00D95579" w:rsidP="00D95579">
            <w:pPr>
              <w:rPr>
                <w:sz w:val="21"/>
                <w:szCs w:val="21"/>
              </w:rPr>
            </w:pPr>
            <w:r w:rsidRPr="00D95579">
              <w:rPr>
                <w:sz w:val="21"/>
                <w:szCs w:val="21"/>
              </w:rPr>
              <w:t>Pearson. Themed revision guide — recommended purchase.</w:t>
            </w:r>
          </w:p>
          <w:p w14:paraId="69EB65C9" w14:textId="77777777" w:rsidR="00D95579" w:rsidRPr="00D95579" w:rsidRDefault="00D95579" w:rsidP="00D95579">
            <w:pPr>
              <w:rPr>
                <w:sz w:val="21"/>
                <w:szCs w:val="21"/>
              </w:rPr>
            </w:pPr>
          </w:p>
        </w:tc>
      </w:tr>
      <w:tr w:rsidR="00D95579" w:rsidRPr="00D95579" w14:paraId="42925B68" w14:textId="77777777" w:rsidTr="002651B0">
        <w:tblPrEx>
          <w:tblCellMar>
            <w:top w:w="0" w:type="dxa"/>
            <w:bottom w:w="0" w:type="dxa"/>
          </w:tblCellMar>
        </w:tblPrEx>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40" w:type="dxa"/>
              <w:bottom w:w="100" w:type="dxa"/>
              <w:right w:w="140" w:type="dxa"/>
            </w:tcMar>
          </w:tcPr>
          <w:p w14:paraId="2AE8B87B" w14:textId="77777777" w:rsidR="00D95579" w:rsidRPr="00D95579" w:rsidRDefault="00D95579" w:rsidP="00D95579">
            <w:pPr>
              <w:rPr>
                <w:sz w:val="21"/>
                <w:szCs w:val="21"/>
              </w:rPr>
            </w:pPr>
            <w:r w:rsidRPr="00D95579">
              <w:rPr>
                <w:b/>
                <w:bCs/>
                <w:sz w:val="21"/>
                <w:szCs w:val="21"/>
              </w:rPr>
              <w:t>Edexcel A Level Economics A: Theme 4 — A Global Perspective (Revision Guide)</w:t>
            </w:r>
          </w:p>
        </w:tc>
        <w:tc>
          <w:tcPr>
            <w:tcW w:w="4826" w:type="dxa"/>
            <w:tcBorders>
              <w:top w:val="single" w:sz="1" w:space="0" w:color="CCCCCC"/>
              <w:left w:val="single" w:sz="1" w:space="0" w:color="CCCCCC"/>
              <w:bottom w:val="single" w:sz="1" w:space="0" w:color="CCCCCC"/>
              <w:right w:val="single" w:sz="1" w:space="0" w:color="CCCCCC"/>
            </w:tcBorders>
            <w:tcMar>
              <w:top w:w="100" w:type="dxa"/>
              <w:left w:w="140" w:type="dxa"/>
              <w:bottom w:w="100" w:type="dxa"/>
              <w:right w:w="140" w:type="dxa"/>
            </w:tcMar>
          </w:tcPr>
          <w:p w14:paraId="3CFA11EA" w14:textId="77777777" w:rsidR="00D95579" w:rsidRPr="00D95579" w:rsidRDefault="00D95579" w:rsidP="00D95579">
            <w:pPr>
              <w:rPr>
                <w:sz w:val="21"/>
                <w:szCs w:val="21"/>
              </w:rPr>
            </w:pPr>
            <w:r w:rsidRPr="00D95579">
              <w:rPr>
                <w:sz w:val="21"/>
                <w:szCs w:val="21"/>
              </w:rPr>
              <w:t>Pearson. Themed revision guide — recommended purchase.</w:t>
            </w:r>
          </w:p>
          <w:p w14:paraId="608DFF92" w14:textId="77777777" w:rsidR="00D95579" w:rsidRPr="00D95579" w:rsidRDefault="00D95579" w:rsidP="00D95579">
            <w:pPr>
              <w:rPr>
                <w:sz w:val="21"/>
                <w:szCs w:val="21"/>
              </w:rPr>
            </w:pPr>
          </w:p>
        </w:tc>
      </w:tr>
    </w:tbl>
    <w:p w14:paraId="03C976AF" w14:textId="77777777" w:rsidR="00D95579" w:rsidRPr="00D95579" w:rsidRDefault="00D95579" w:rsidP="00D95579">
      <w:pPr>
        <w:rPr>
          <w:sz w:val="21"/>
          <w:szCs w:val="21"/>
        </w:rPr>
      </w:pPr>
      <w:r w:rsidRPr="00D95579">
        <w:rPr>
          <w:sz w:val="21"/>
          <w:szCs w:val="21"/>
        </w:rPr>
        <w:t xml:space="preserve">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D95579" w:rsidRPr="00D95579" w14:paraId="7BFD824D" w14:textId="77777777" w:rsidTr="002651B0">
        <w:tblPrEx>
          <w:tblCellMar>
            <w:top w:w="0" w:type="dxa"/>
            <w:bottom w:w="0" w:type="dxa"/>
          </w:tblCellMar>
        </w:tblPrEx>
        <w:tc>
          <w:tcPr>
            <w:tcW w:w="9026" w:type="dxa"/>
            <w:tcBorders>
              <w:top w:val="none" w:sz="0" w:space="0" w:color="FFFFFF"/>
              <w:left w:val="none" w:sz="0" w:space="0" w:color="FFFFFF"/>
              <w:bottom w:val="none" w:sz="0" w:space="0" w:color="FFFFFF"/>
              <w:right w:val="none" w:sz="0" w:space="0" w:color="FFFFFF"/>
            </w:tcBorders>
            <w:shd w:val="clear" w:color="auto" w:fill="E8EEF7"/>
            <w:tcMar>
              <w:top w:w="140" w:type="dxa"/>
              <w:left w:w="200" w:type="dxa"/>
              <w:bottom w:w="140" w:type="dxa"/>
              <w:right w:w="200" w:type="dxa"/>
            </w:tcMar>
          </w:tcPr>
          <w:p w14:paraId="62DAB924" w14:textId="77777777" w:rsidR="00D95579" w:rsidRPr="00D95579" w:rsidRDefault="00D95579" w:rsidP="00D95579">
            <w:pPr>
              <w:spacing w:before="40" w:after="60"/>
              <w:rPr>
                <w:sz w:val="21"/>
                <w:szCs w:val="21"/>
              </w:rPr>
            </w:pPr>
            <w:r w:rsidRPr="00D95579">
              <w:rPr>
                <w:b/>
                <w:bCs/>
                <w:color w:val="1F3A8C"/>
                <w:sz w:val="21"/>
                <w:szCs w:val="21"/>
              </w:rPr>
              <w:t xml:space="preserve">Tip: </w:t>
            </w:r>
            <w:r w:rsidRPr="00D95579">
              <w:rPr>
                <w:sz w:val="21"/>
                <w:szCs w:val="21"/>
              </w:rPr>
              <w:t>The themed revision guides are particularly useful when preparing for individual paper topics. They are concise, exam-focused and packed with diagrams. We recommend purchasing them at the start of Year 12 so you can annotate and use them throughout the course.</w:t>
            </w:r>
          </w:p>
        </w:tc>
      </w:tr>
    </w:tbl>
    <w:p w14:paraId="477CB736" w14:textId="77777777" w:rsidR="00D95579" w:rsidRPr="00D95579" w:rsidRDefault="00D95579" w:rsidP="00D95579">
      <w:pPr>
        <w:rPr>
          <w:sz w:val="21"/>
          <w:szCs w:val="21"/>
        </w:rPr>
      </w:pPr>
      <w:r w:rsidRPr="00D95579">
        <w:rPr>
          <w:sz w:val="21"/>
          <w:szCs w:val="21"/>
        </w:rPr>
        <w:t xml:space="preserve"> </w:t>
      </w:r>
    </w:p>
    <w:p w14:paraId="168D7A8C" w14:textId="77777777" w:rsidR="00D95579" w:rsidRPr="00D95579" w:rsidRDefault="00D95579" w:rsidP="00D95579">
      <w:pPr>
        <w:spacing w:before="360" w:after="160"/>
        <w:outlineLvl w:val="0"/>
        <w:rPr>
          <w:b/>
          <w:bCs/>
          <w:color w:val="1F3A8C"/>
          <w:sz w:val="34"/>
          <w:szCs w:val="34"/>
        </w:rPr>
      </w:pPr>
      <w:r w:rsidRPr="00D95579">
        <w:rPr>
          <w:b/>
          <w:bCs/>
          <w:color w:val="1F3A8C"/>
          <w:sz w:val="34"/>
          <w:szCs w:val="34"/>
        </w:rPr>
        <w:t>2. Enrichment &amp; Extension Reading</w:t>
      </w:r>
    </w:p>
    <w:p w14:paraId="4CA2FDDD" w14:textId="77777777" w:rsidR="00D95579" w:rsidRPr="00D95579" w:rsidRDefault="00D95579" w:rsidP="00D95579">
      <w:pPr>
        <w:spacing w:before="60" w:after="60"/>
        <w:jc w:val="both"/>
        <w:rPr>
          <w:sz w:val="21"/>
          <w:szCs w:val="21"/>
        </w:rPr>
      </w:pPr>
      <w:r w:rsidRPr="00D95579">
        <w:rPr>
          <w:sz w:val="21"/>
          <w:szCs w:val="21"/>
        </w:rPr>
        <w:t>At A-Level, examiners reward students who demonstrate that they have engaged with economics beyond the classroom. The books below are not required reading, but dipping into even a handful of them will deepen your understanding, sharpen your analytical thinking and give you a wealth of real-world examples to use in essays and exams.</w:t>
      </w:r>
    </w:p>
    <w:p w14:paraId="23F1D92F" w14:textId="77777777" w:rsidR="00D95579" w:rsidRPr="00D95579" w:rsidRDefault="00D95579" w:rsidP="00D95579">
      <w:pPr>
        <w:rPr>
          <w:sz w:val="21"/>
          <w:szCs w:val="21"/>
        </w:rPr>
      </w:pPr>
      <w:r w:rsidRPr="00D95579">
        <w:rPr>
          <w:sz w:val="21"/>
          <w:szCs w:val="21"/>
        </w:rPr>
        <w:t xml:space="preserve"> </w:t>
      </w:r>
    </w:p>
    <w:p w14:paraId="1025A802" w14:textId="77777777" w:rsidR="00D95579" w:rsidRPr="00D95579" w:rsidRDefault="00D95579" w:rsidP="00D95579">
      <w:pPr>
        <w:spacing w:before="60" w:after="60"/>
        <w:jc w:val="both"/>
        <w:rPr>
          <w:sz w:val="21"/>
          <w:szCs w:val="21"/>
        </w:rPr>
      </w:pPr>
      <w:r w:rsidRPr="00D95579">
        <w:rPr>
          <w:sz w:val="21"/>
          <w:szCs w:val="21"/>
        </w:rPr>
        <w:lastRenderedPageBreak/>
        <w:t>You do not need to read every book from cover to cover — try the first chapter of several and follow your curiosity.</w:t>
      </w:r>
    </w:p>
    <w:p w14:paraId="0FAB1698" w14:textId="77777777" w:rsidR="00D95579" w:rsidRPr="00D95579" w:rsidRDefault="00D95579" w:rsidP="00D95579">
      <w:pPr>
        <w:rPr>
          <w:sz w:val="21"/>
          <w:szCs w:val="21"/>
        </w:rPr>
      </w:pPr>
      <w:r w:rsidRPr="00D95579">
        <w:rPr>
          <w:sz w:val="21"/>
          <w:szCs w:val="21"/>
        </w:rPr>
        <w:t xml:space="preserve"> </w:t>
      </w:r>
    </w:p>
    <w:p w14:paraId="318E6BBC" w14:textId="77777777" w:rsidR="00D95579" w:rsidRPr="00D95579" w:rsidRDefault="00D95579" w:rsidP="00D95579">
      <w:pPr>
        <w:spacing w:before="80" w:after="40"/>
        <w:rPr>
          <w:sz w:val="21"/>
          <w:szCs w:val="21"/>
        </w:rPr>
      </w:pPr>
      <w:r w:rsidRPr="00D95579">
        <w:rPr>
          <w:b/>
          <w:bCs/>
          <w:color w:val="1F3A8C"/>
          <w:sz w:val="21"/>
          <w:szCs w:val="21"/>
        </w:rPr>
        <w:t xml:space="preserve">1.  </w:t>
      </w:r>
      <w:r w:rsidRPr="00D95579">
        <w:rPr>
          <w:b/>
          <w:bCs/>
          <w:sz w:val="21"/>
          <w:szCs w:val="21"/>
        </w:rPr>
        <w:t xml:space="preserve">23 Things They Don't Tell You About </w:t>
      </w:r>
      <w:proofErr w:type="gramStart"/>
      <w:r w:rsidRPr="00D95579">
        <w:rPr>
          <w:b/>
          <w:bCs/>
          <w:sz w:val="21"/>
          <w:szCs w:val="21"/>
        </w:rPr>
        <w:t>Capitalism</w:t>
      </w:r>
      <w:r w:rsidRPr="00D95579">
        <w:rPr>
          <w:color w:val="444444"/>
          <w:sz w:val="21"/>
          <w:szCs w:val="21"/>
        </w:rPr>
        <w:t xml:space="preserve">  —</w:t>
      </w:r>
      <w:proofErr w:type="gramEnd"/>
      <w:r w:rsidRPr="00D95579">
        <w:rPr>
          <w:color w:val="444444"/>
          <w:sz w:val="21"/>
          <w:szCs w:val="21"/>
        </w:rPr>
        <w:t xml:space="preserve">  Ha-Joon Chang</w:t>
      </w:r>
      <w:r w:rsidRPr="00D95579">
        <w:rPr>
          <w:color w:val="666666"/>
          <w:sz w:val="20"/>
          <w:szCs w:val="20"/>
        </w:rPr>
        <w:br/>
        <w:t xml:space="preserve">      A brilliantly accessible challenge to economic orthodoxies. Perfect for developing a critical perspective on markets.</w:t>
      </w:r>
    </w:p>
    <w:p w14:paraId="3FC7CCB6" w14:textId="77777777" w:rsidR="00D95579" w:rsidRPr="00D95579" w:rsidRDefault="00D95579" w:rsidP="00D95579">
      <w:pPr>
        <w:spacing w:before="80" w:after="40"/>
        <w:rPr>
          <w:sz w:val="21"/>
          <w:szCs w:val="21"/>
        </w:rPr>
      </w:pPr>
      <w:r w:rsidRPr="00D95579">
        <w:rPr>
          <w:b/>
          <w:bCs/>
          <w:color w:val="1F3A8C"/>
          <w:sz w:val="21"/>
          <w:szCs w:val="21"/>
        </w:rPr>
        <w:t xml:space="preserve">2.  </w:t>
      </w:r>
      <w:r w:rsidRPr="00D95579">
        <w:rPr>
          <w:b/>
          <w:bCs/>
          <w:sz w:val="21"/>
          <w:szCs w:val="21"/>
        </w:rPr>
        <w:t xml:space="preserve">The Art of </w:t>
      </w:r>
      <w:proofErr w:type="gramStart"/>
      <w:r w:rsidRPr="00D95579">
        <w:rPr>
          <w:b/>
          <w:bCs/>
          <w:sz w:val="21"/>
          <w:szCs w:val="21"/>
        </w:rPr>
        <w:t>Strategy</w:t>
      </w:r>
      <w:r w:rsidRPr="00D95579">
        <w:rPr>
          <w:color w:val="444444"/>
          <w:sz w:val="21"/>
          <w:szCs w:val="21"/>
        </w:rPr>
        <w:t xml:space="preserve">  —</w:t>
      </w:r>
      <w:proofErr w:type="gramEnd"/>
      <w:r w:rsidRPr="00D95579">
        <w:rPr>
          <w:color w:val="444444"/>
          <w:sz w:val="21"/>
          <w:szCs w:val="21"/>
        </w:rPr>
        <w:t xml:space="preserve">  Avinash Dixit &amp; Barry Nalebuff</w:t>
      </w:r>
      <w:r w:rsidRPr="00D95579">
        <w:rPr>
          <w:color w:val="666666"/>
          <w:sz w:val="20"/>
          <w:szCs w:val="20"/>
        </w:rPr>
        <w:br/>
        <w:t xml:space="preserve">      Especially good for Game Theory — key for the A-Level section on oligopolies and strategic behaviour.</w:t>
      </w:r>
    </w:p>
    <w:p w14:paraId="6F052B8B" w14:textId="77777777" w:rsidR="00D95579" w:rsidRPr="00D95579" w:rsidRDefault="00D95579" w:rsidP="00D95579">
      <w:pPr>
        <w:spacing w:before="80" w:after="40"/>
        <w:rPr>
          <w:sz w:val="21"/>
          <w:szCs w:val="21"/>
        </w:rPr>
      </w:pPr>
      <w:r w:rsidRPr="00D95579">
        <w:rPr>
          <w:b/>
          <w:bCs/>
          <w:color w:val="1F3A8C"/>
          <w:sz w:val="21"/>
          <w:szCs w:val="21"/>
        </w:rPr>
        <w:t xml:space="preserve">3.  </w:t>
      </w:r>
      <w:r w:rsidRPr="00D95579">
        <w:rPr>
          <w:b/>
          <w:bCs/>
          <w:sz w:val="21"/>
          <w:szCs w:val="21"/>
        </w:rPr>
        <w:t xml:space="preserve">Consolations of </w:t>
      </w:r>
      <w:proofErr w:type="gramStart"/>
      <w:r w:rsidRPr="00D95579">
        <w:rPr>
          <w:b/>
          <w:bCs/>
          <w:sz w:val="21"/>
          <w:szCs w:val="21"/>
        </w:rPr>
        <w:t>Economics</w:t>
      </w:r>
      <w:r w:rsidRPr="00D95579">
        <w:rPr>
          <w:color w:val="444444"/>
          <w:sz w:val="21"/>
          <w:szCs w:val="21"/>
        </w:rPr>
        <w:t xml:space="preserve">  —</w:t>
      </w:r>
      <w:proofErr w:type="gramEnd"/>
      <w:r w:rsidRPr="00D95579">
        <w:rPr>
          <w:color w:val="444444"/>
          <w:sz w:val="21"/>
          <w:szCs w:val="21"/>
        </w:rPr>
        <w:t xml:space="preserve">  Gerard Lyons</w:t>
      </w:r>
      <w:r w:rsidRPr="00D95579">
        <w:rPr>
          <w:color w:val="666666"/>
          <w:sz w:val="20"/>
          <w:szCs w:val="20"/>
        </w:rPr>
        <w:br/>
        <w:t xml:space="preserve">      An optimistic take on globalisation and the new world economic order.</w:t>
      </w:r>
    </w:p>
    <w:p w14:paraId="34647400" w14:textId="77777777" w:rsidR="00D95579" w:rsidRPr="00D95579" w:rsidRDefault="00D95579" w:rsidP="00D95579">
      <w:pPr>
        <w:spacing w:before="80" w:after="40"/>
        <w:rPr>
          <w:sz w:val="21"/>
          <w:szCs w:val="21"/>
        </w:rPr>
      </w:pPr>
      <w:r w:rsidRPr="00D95579">
        <w:rPr>
          <w:b/>
          <w:bCs/>
          <w:color w:val="1F3A8C"/>
          <w:sz w:val="21"/>
          <w:szCs w:val="21"/>
        </w:rPr>
        <w:t xml:space="preserve">4.  </w:t>
      </w:r>
      <w:r w:rsidRPr="00D95579">
        <w:rPr>
          <w:b/>
          <w:bCs/>
          <w:sz w:val="21"/>
          <w:szCs w:val="21"/>
        </w:rPr>
        <w:t xml:space="preserve">Drunkard's Walk: How Randomness Rules Our </w:t>
      </w:r>
      <w:proofErr w:type="gramStart"/>
      <w:r w:rsidRPr="00D95579">
        <w:rPr>
          <w:b/>
          <w:bCs/>
          <w:sz w:val="21"/>
          <w:szCs w:val="21"/>
        </w:rPr>
        <w:t>Lives</w:t>
      </w:r>
      <w:r w:rsidRPr="00D95579">
        <w:rPr>
          <w:color w:val="444444"/>
          <w:sz w:val="21"/>
          <w:szCs w:val="21"/>
        </w:rPr>
        <w:t xml:space="preserve">  —</w:t>
      </w:r>
      <w:proofErr w:type="gramEnd"/>
      <w:r w:rsidRPr="00D95579">
        <w:rPr>
          <w:color w:val="444444"/>
          <w:sz w:val="21"/>
          <w:szCs w:val="21"/>
        </w:rPr>
        <w:t xml:space="preserve">  Leonard </w:t>
      </w:r>
      <w:proofErr w:type="spellStart"/>
      <w:r w:rsidRPr="00D95579">
        <w:rPr>
          <w:color w:val="444444"/>
          <w:sz w:val="21"/>
          <w:szCs w:val="21"/>
        </w:rPr>
        <w:t>Mlodinow</w:t>
      </w:r>
      <w:proofErr w:type="spellEnd"/>
      <w:r w:rsidRPr="00D95579">
        <w:rPr>
          <w:color w:val="666666"/>
          <w:sz w:val="20"/>
          <w:szCs w:val="20"/>
        </w:rPr>
        <w:br/>
        <w:t xml:space="preserve">      A brilliant history of mathematics with many relevant applications to economics and decision-making.</w:t>
      </w:r>
    </w:p>
    <w:p w14:paraId="0CC2EB43" w14:textId="77777777" w:rsidR="00D95579" w:rsidRPr="00D95579" w:rsidRDefault="00D95579" w:rsidP="00D95579">
      <w:pPr>
        <w:spacing w:before="80" w:after="40"/>
        <w:rPr>
          <w:sz w:val="21"/>
          <w:szCs w:val="21"/>
        </w:rPr>
      </w:pPr>
      <w:r w:rsidRPr="00D95579">
        <w:rPr>
          <w:b/>
          <w:bCs/>
          <w:color w:val="1F3A8C"/>
          <w:sz w:val="21"/>
          <w:szCs w:val="21"/>
        </w:rPr>
        <w:t xml:space="preserve">5.  </w:t>
      </w:r>
      <w:r w:rsidRPr="00D95579">
        <w:rPr>
          <w:b/>
          <w:bCs/>
          <w:sz w:val="21"/>
          <w:szCs w:val="21"/>
        </w:rPr>
        <w:t xml:space="preserve">GDP: A Brief but Affectionate </w:t>
      </w:r>
      <w:proofErr w:type="gramStart"/>
      <w:r w:rsidRPr="00D95579">
        <w:rPr>
          <w:b/>
          <w:bCs/>
          <w:sz w:val="21"/>
          <w:szCs w:val="21"/>
        </w:rPr>
        <w:t>History</w:t>
      </w:r>
      <w:r w:rsidRPr="00D95579">
        <w:rPr>
          <w:color w:val="444444"/>
          <w:sz w:val="21"/>
          <w:szCs w:val="21"/>
        </w:rPr>
        <w:t xml:space="preserve">  —</w:t>
      </w:r>
      <w:proofErr w:type="gramEnd"/>
      <w:r w:rsidRPr="00D95579">
        <w:rPr>
          <w:color w:val="444444"/>
          <w:sz w:val="21"/>
          <w:szCs w:val="21"/>
        </w:rPr>
        <w:t xml:space="preserve">  Diane Coyle</w:t>
      </w:r>
      <w:r w:rsidRPr="00D95579">
        <w:rPr>
          <w:color w:val="666666"/>
          <w:sz w:val="20"/>
          <w:szCs w:val="20"/>
        </w:rPr>
        <w:br/>
        <w:t xml:space="preserve">      Short and very readable. Ideal for Theme 2 — economic performance and the limitations of GDP as a measure.</w:t>
      </w:r>
    </w:p>
    <w:p w14:paraId="2CC812DA" w14:textId="77777777" w:rsidR="00D95579" w:rsidRPr="00D95579" w:rsidRDefault="00D95579" w:rsidP="00D95579">
      <w:pPr>
        <w:spacing w:before="80" w:after="40"/>
        <w:rPr>
          <w:sz w:val="21"/>
          <w:szCs w:val="21"/>
        </w:rPr>
      </w:pPr>
      <w:r w:rsidRPr="00D95579">
        <w:rPr>
          <w:b/>
          <w:bCs/>
          <w:color w:val="1F3A8C"/>
          <w:sz w:val="21"/>
          <w:szCs w:val="21"/>
        </w:rPr>
        <w:t xml:space="preserve">6.  </w:t>
      </w:r>
      <w:proofErr w:type="gramStart"/>
      <w:r w:rsidRPr="00D95579">
        <w:rPr>
          <w:b/>
          <w:bCs/>
          <w:sz w:val="21"/>
          <w:szCs w:val="21"/>
        </w:rPr>
        <w:t>Inequality</w:t>
      </w:r>
      <w:r w:rsidRPr="00D95579">
        <w:rPr>
          <w:color w:val="444444"/>
          <w:sz w:val="21"/>
          <w:szCs w:val="21"/>
        </w:rPr>
        <w:t xml:space="preserve">  —</w:t>
      </w:r>
      <w:proofErr w:type="gramEnd"/>
      <w:r w:rsidRPr="00D95579">
        <w:rPr>
          <w:color w:val="444444"/>
          <w:sz w:val="21"/>
          <w:szCs w:val="21"/>
        </w:rPr>
        <w:t xml:space="preserve">  Anthony B. Atkinson</w:t>
      </w:r>
      <w:r w:rsidRPr="00D95579">
        <w:rPr>
          <w:color w:val="666666"/>
          <w:sz w:val="20"/>
          <w:szCs w:val="20"/>
        </w:rPr>
        <w:br/>
        <w:t xml:space="preserve">      A rigorous but accessible exploration of one of the defining economic issues of our time.</w:t>
      </w:r>
    </w:p>
    <w:p w14:paraId="128800CD" w14:textId="77777777" w:rsidR="00D95579" w:rsidRPr="00D95579" w:rsidRDefault="00D95579" w:rsidP="00D95579">
      <w:pPr>
        <w:spacing w:before="80" w:after="40"/>
        <w:rPr>
          <w:sz w:val="21"/>
          <w:szCs w:val="21"/>
        </w:rPr>
      </w:pPr>
      <w:r w:rsidRPr="00D95579">
        <w:rPr>
          <w:b/>
          <w:bCs/>
          <w:color w:val="1F3A8C"/>
          <w:sz w:val="21"/>
          <w:szCs w:val="21"/>
        </w:rPr>
        <w:t xml:space="preserve">7.  </w:t>
      </w:r>
      <w:r w:rsidRPr="00D95579">
        <w:rPr>
          <w:b/>
          <w:bCs/>
          <w:sz w:val="21"/>
          <w:szCs w:val="21"/>
        </w:rPr>
        <w:t xml:space="preserve">Misbehaving: The Making of Behavioural </w:t>
      </w:r>
      <w:proofErr w:type="gramStart"/>
      <w:r w:rsidRPr="00D95579">
        <w:rPr>
          <w:b/>
          <w:bCs/>
          <w:sz w:val="21"/>
          <w:szCs w:val="21"/>
        </w:rPr>
        <w:t>Economics</w:t>
      </w:r>
      <w:r w:rsidRPr="00D95579">
        <w:rPr>
          <w:color w:val="444444"/>
          <w:sz w:val="21"/>
          <w:szCs w:val="21"/>
        </w:rPr>
        <w:t xml:space="preserve">  —</w:t>
      </w:r>
      <w:proofErr w:type="gramEnd"/>
      <w:r w:rsidRPr="00D95579">
        <w:rPr>
          <w:color w:val="444444"/>
          <w:sz w:val="21"/>
          <w:szCs w:val="21"/>
        </w:rPr>
        <w:t xml:space="preserve">  Richard Thaler</w:t>
      </w:r>
      <w:r w:rsidRPr="00D95579">
        <w:rPr>
          <w:color w:val="666666"/>
          <w:sz w:val="20"/>
          <w:szCs w:val="20"/>
        </w:rPr>
        <w:br/>
        <w:t xml:space="preserve">      </w:t>
      </w:r>
      <w:proofErr w:type="spellStart"/>
      <w:r w:rsidRPr="00D95579">
        <w:rPr>
          <w:color w:val="666666"/>
          <w:sz w:val="20"/>
          <w:szCs w:val="20"/>
        </w:rPr>
        <w:t>Thaler</w:t>
      </w:r>
      <w:proofErr w:type="spellEnd"/>
      <w:r w:rsidRPr="00D95579">
        <w:rPr>
          <w:color w:val="666666"/>
          <w:sz w:val="20"/>
          <w:szCs w:val="20"/>
        </w:rPr>
        <w:t xml:space="preserve"> won the Nobel Prize in 2017. This book explains how real people make decisions — vital for understanding why markets sometimes fail.</w:t>
      </w:r>
    </w:p>
    <w:p w14:paraId="06937684" w14:textId="77777777" w:rsidR="00D95579" w:rsidRPr="00D95579" w:rsidRDefault="00D95579" w:rsidP="00D95579">
      <w:pPr>
        <w:spacing w:before="80" w:after="40"/>
        <w:rPr>
          <w:sz w:val="21"/>
          <w:szCs w:val="21"/>
        </w:rPr>
      </w:pPr>
      <w:r w:rsidRPr="00D95579">
        <w:rPr>
          <w:b/>
          <w:bCs/>
          <w:color w:val="1F3A8C"/>
          <w:sz w:val="21"/>
          <w:szCs w:val="21"/>
        </w:rPr>
        <w:t xml:space="preserve">8.  </w:t>
      </w:r>
      <w:r w:rsidRPr="00D95579">
        <w:rPr>
          <w:b/>
          <w:bCs/>
          <w:sz w:val="21"/>
          <w:szCs w:val="21"/>
        </w:rPr>
        <w:t xml:space="preserve">Phishing for </w:t>
      </w:r>
      <w:proofErr w:type="spellStart"/>
      <w:r w:rsidRPr="00D95579">
        <w:rPr>
          <w:b/>
          <w:bCs/>
          <w:sz w:val="21"/>
          <w:szCs w:val="21"/>
        </w:rPr>
        <w:t>Phools</w:t>
      </w:r>
      <w:proofErr w:type="spellEnd"/>
      <w:r w:rsidRPr="00D95579">
        <w:rPr>
          <w:b/>
          <w:bCs/>
          <w:sz w:val="21"/>
          <w:szCs w:val="21"/>
        </w:rPr>
        <w:t xml:space="preserve">: The Economics of Manipulation and </w:t>
      </w:r>
      <w:proofErr w:type="gramStart"/>
      <w:r w:rsidRPr="00D95579">
        <w:rPr>
          <w:b/>
          <w:bCs/>
          <w:sz w:val="21"/>
          <w:szCs w:val="21"/>
        </w:rPr>
        <w:t>Deception</w:t>
      </w:r>
      <w:r w:rsidRPr="00D95579">
        <w:rPr>
          <w:color w:val="444444"/>
          <w:sz w:val="21"/>
          <w:szCs w:val="21"/>
        </w:rPr>
        <w:t xml:space="preserve">  —</w:t>
      </w:r>
      <w:proofErr w:type="gramEnd"/>
      <w:r w:rsidRPr="00D95579">
        <w:rPr>
          <w:color w:val="444444"/>
          <w:sz w:val="21"/>
          <w:szCs w:val="21"/>
        </w:rPr>
        <w:t xml:space="preserve">  George </w:t>
      </w:r>
      <w:proofErr w:type="spellStart"/>
      <w:r w:rsidRPr="00D95579">
        <w:rPr>
          <w:color w:val="444444"/>
          <w:sz w:val="21"/>
          <w:szCs w:val="21"/>
        </w:rPr>
        <w:t>Akerlof</w:t>
      </w:r>
      <w:proofErr w:type="spellEnd"/>
      <w:r w:rsidRPr="00D95579">
        <w:rPr>
          <w:color w:val="444444"/>
          <w:sz w:val="21"/>
          <w:szCs w:val="21"/>
        </w:rPr>
        <w:t xml:space="preserve"> &amp; Robert Shiller</w:t>
      </w:r>
      <w:r w:rsidRPr="00D95579">
        <w:rPr>
          <w:color w:val="666666"/>
          <w:sz w:val="20"/>
          <w:szCs w:val="20"/>
        </w:rPr>
        <w:br/>
        <w:t xml:space="preserve">      Two Nobel laureates examine how free markets can exploit consumer weaknesses. Excellent on information failure.</w:t>
      </w:r>
    </w:p>
    <w:p w14:paraId="623668B6" w14:textId="77777777" w:rsidR="00D95579" w:rsidRPr="00D95579" w:rsidRDefault="00D95579" w:rsidP="00D95579">
      <w:pPr>
        <w:spacing w:before="80" w:after="40"/>
        <w:rPr>
          <w:sz w:val="21"/>
          <w:szCs w:val="21"/>
        </w:rPr>
      </w:pPr>
      <w:r w:rsidRPr="00D95579">
        <w:rPr>
          <w:b/>
          <w:bCs/>
          <w:color w:val="1F3A8C"/>
          <w:sz w:val="21"/>
          <w:szCs w:val="21"/>
        </w:rPr>
        <w:t xml:space="preserve">9.  </w:t>
      </w:r>
      <w:r w:rsidRPr="00D95579">
        <w:rPr>
          <w:b/>
          <w:bCs/>
          <w:sz w:val="21"/>
          <w:szCs w:val="21"/>
        </w:rPr>
        <w:t xml:space="preserve">Poor Economics: Rethinking Ways to Fight Global </w:t>
      </w:r>
      <w:proofErr w:type="gramStart"/>
      <w:r w:rsidRPr="00D95579">
        <w:rPr>
          <w:b/>
          <w:bCs/>
          <w:sz w:val="21"/>
          <w:szCs w:val="21"/>
        </w:rPr>
        <w:t>Poverty</w:t>
      </w:r>
      <w:r w:rsidRPr="00D95579">
        <w:rPr>
          <w:color w:val="444444"/>
          <w:sz w:val="21"/>
          <w:szCs w:val="21"/>
        </w:rPr>
        <w:t xml:space="preserve">  —</w:t>
      </w:r>
      <w:proofErr w:type="gramEnd"/>
      <w:r w:rsidRPr="00D95579">
        <w:rPr>
          <w:color w:val="444444"/>
          <w:sz w:val="21"/>
          <w:szCs w:val="21"/>
        </w:rPr>
        <w:t xml:space="preserve">  Abhijit Banerjee &amp; Esther </w:t>
      </w:r>
      <w:proofErr w:type="spellStart"/>
      <w:r w:rsidRPr="00D95579">
        <w:rPr>
          <w:color w:val="444444"/>
          <w:sz w:val="21"/>
          <w:szCs w:val="21"/>
        </w:rPr>
        <w:t>Duflo</w:t>
      </w:r>
      <w:proofErr w:type="spellEnd"/>
      <w:r w:rsidRPr="00D95579">
        <w:rPr>
          <w:color w:val="666666"/>
          <w:sz w:val="20"/>
          <w:szCs w:val="20"/>
        </w:rPr>
        <w:br/>
        <w:t xml:space="preserve">      Winner of the 2019 Nobel Prize. Challenges assumptions about development economics with rigorous field research.</w:t>
      </w:r>
    </w:p>
    <w:p w14:paraId="5C5C0840" w14:textId="77777777" w:rsidR="00D95579" w:rsidRPr="00D95579" w:rsidRDefault="00D95579" w:rsidP="00D95579">
      <w:pPr>
        <w:spacing w:before="80" w:after="40"/>
        <w:rPr>
          <w:sz w:val="21"/>
          <w:szCs w:val="21"/>
        </w:rPr>
      </w:pPr>
      <w:r w:rsidRPr="00D95579">
        <w:rPr>
          <w:b/>
          <w:bCs/>
          <w:color w:val="1F3A8C"/>
          <w:sz w:val="21"/>
          <w:szCs w:val="21"/>
        </w:rPr>
        <w:t xml:space="preserve">10.  </w:t>
      </w:r>
      <w:r w:rsidRPr="00D95579">
        <w:rPr>
          <w:b/>
          <w:bCs/>
          <w:sz w:val="21"/>
          <w:szCs w:val="21"/>
        </w:rPr>
        <w:t xml:space="preserve">Positive Linking: Networks and </w:t>
      </w:r>
      <w:proofErr w:type="gramStart"/>
      <w:r w:rsidRPr="00D95579">
        <w:rPr>
          <w:b/>
          <w:bCs/>
          <w:sz w:val="21"/>
          <w:szCs w:val="21"/>
        </w:rPr>
        <w:t>Nudges</w:t>
      </w:r>
      <w:r w:rsidRPr="00D95579">
        <w:rPr>
          <w:color w:val="444444"/>
          <w:sz w:val="21"/>
          <w:szCs w:val="21"/>
        </w:rPr>
        <w:t xml:space="preserve">  —</w:t>
      </w:r>
      <w:proofErr w:type="gramEnd"/>
      <w:r w:rsidRPr="00D95579">
        <w:rPr>
          <w:color w:val="444444"/>
          <w:sz w:val="21"/>
          <w:szCs w:val="21"/>
        </w:rPr>
        <w:t xml:space="preserve">  Paul Ormerod</w:t>
      </w:r>
      <w:r w:rsidRPr="00D95579">
        <w:rPr>
          <w:color w:val="666666"/>
          <w:sz w:val="20"/>
          <w:szCs w:val="20"/>
        </w:rPr>
        <w:br/>
        <w:t xml:space="preserve">      A good introduction to network economics and the limits of the rational agent model.</w:t>
      </w:r>
    </w:p>
    <w:p w14:paraId="51B55BEF" w14:textId="77777777" w:rsidR="00D95579" w:rsidRPr="00D95579" w:rsidRDefault="00D95579" w:rsidP="00D95579">
      <w:pPr>
        <w:spacing w:before="80" w:after="40"/>
        <w:rPr>
          <w:sz w:val="21"/>
          <w:szCs w:val="21"/>
        </w:rPr>
      </w:pPr>
      <w:r w:rsidRPr="00D95579">
        <w:rPr>
          <w:b/>
          <w:bCs/>
          <w:color w:val="1F3A8C"/>
          <w:sz w:val="21"/>
          <w:szCs w:val="21"/>
        </w:rPr>
        <w:t xml:space="preserve">11.  </w:t>
      </w:r>
      <w:r w:rsidRPr="00D95579">
        <w:rPr>
          <w:b/>
          <w:bCs/>
          <w:sz w:val="21"/>
          <w:szCs w:val="21"/>
        </w:rPr>
        <w:t xml:space="preserve">Risk Savvy: How to Make Good </w:t>
      </w:r>
      <w:proofErr w:type="gramStart"/>
      <w:r w:rsidRPr="00D95579">
        <w:rPr>
          <w:b/>
          <w:bCs/>
          <w:sz w:val="21"/>
          <w:szCs w:val="21"/>
        </w:rPr>
        <w:t>Decisions</w:t>
      </w:r>
      <w:r w:rsidRPr="00D95579">
        <w:rPr>
          <w:color w:val="444444"/>
          <w:sz w:val="21"/>
          <w:szCs w:val="21"/>
        </w:rPr>
        <w:t xml:space="preserve">  —</w:t>
      </w:r>
      <w:proofErr w:type="gramEnd"/>
      <w:r w:rsidRPr="00D95579">
        <w:rPr>
          <w:color w:val="444444"/>
          <w:sz w:val="21"/>
          <w:szCs w:val="21"/>
        </w:rPr>
        <w:t xml:space="preserve">  Gerd </w:t>
      </w:r>
      <w:proofErr w:type="spellStart"/>
      <w:r w:rsidRPr="00D95579">
        <w:rPr>
          <w:color w:val="444444"/>
          <w:sz w:val="21"/>
          <w:szCs w:val="21"/>
        </w:rPr>
        <w:t>Gigerenzer</w:t>
      </w:r>
      <w:proofErr w:type="spellEnd"/>
      <w:r w:rsidRPr="00D95579">
        <w:rPr>
          <w:color w:val="666666"/>
          <w:sz w:val="20"/>
          <w:szCs w:val="20"/>
        </w:rPr>
        <w:br/>
        <w:t xml:space="preserve">      Explores heuristics and the psychology of risk — highly relevant to behavioural economics.</w:t>
      </w:r>
    </w:p>
    <w:p w14:paraId="3594D41D" w14:textId="77777777" w:rsidR="00D95579" w:rsidRPr="00D95579" w:rsidRDefault="00D95579" w:rsidP="00D95579">
      <w:pPr>
        <w:spacing w:before="80" w:after="40"/>
        <w:rPr>
          <w:sz w:val="21"/>
          <w:szCs w:val="21"/>
        </w:rPr>
      </w:pPr>
      <w:r w:rsidRPr="00D95579">
        <w:rPr>
          <w:b/>
          <w:bCs/>
          <w:color w:val="1F3A8C"/>
          <w:sz w:val="21"/>
          <w:szCs w:val="21"/>
        </w:rPr>
        <w:t xml:space="preserve">12.  </w:t>
      </w:r>
      <w:r w:rsidRPr="00D95579">
        <w:rPr>
          <w:b/>
          <w:bCs/>
          <w:sz w:val="21"/>
          <w:szCs w:val="21"/>
        </w:rPr>
        <w:t xml:space="preserve">Ten Great </w:t>
      </w:r>
      <w:proofErr w:type="gramStart"/>
      <w:r w:rsidRPr="00D95579">
        <w:rPr>
          <w:b/>
          <w:bCs/>
          <w:sz w:val="21"/>
          <w:szCs w:val="21"/>
        </w:rPr>
        <w:t>Economists</w:t>
      </w:r>
      <w:r w:rsidRPr="00D95579">
        <w:rPr>
          <w:color w:val="444444"/>
          <w:sz w:val="21"/>
          <w:szCs w:val="21"/>
        </w:rPr>
        <w:t xml:space="preserve">  —</w:t>
      </w:r>
      <w:proofErr w:type="gramEnd"/>
      <w:r w:rsidRPr="00D95579">
        <w:rPr>
          <w:color w:val="444444"/>
          <w:sz w:val="21"/>
          <w:szCs w:val="21"/>
        </w:rPr>
        <w:t xml:space="preserve">  Philip Thornton</w:t>
      </w:r>
      <w:r w:rsidRPr="00D95579">
        <w:rPr>
          <w:color w:val="666666"/>
          <w:sz w:val="20"/>
          <w:szCs w:val="20"/>
        </w:rPr>
        <w:br/>
        <w:t xml:space="preserve">      Biographical profiles of ten of the most influential economists in history. Well worth reading as background.</w:t>
      </w:r>
    </w:p>
    <w:p w14:paraId="299A32C8" w14:textId="77777777" w:rsidR="00D95579" w:rsidRPr="00D95579" w:rsidRDefault="00D95579" w:rsidP="00D95579">
      <w:pPr>
        <w:spacing w:before="80" w:after="40"/>
        <w:rPr>
          <w:sz w:val="21"/>
          <w:szCs w:val="21"/>
        </w:rPr>
      </w:pPr>
      <w:r w:rsidRPr="00D95579">
        <w:rPr>
          <w:b/>
          <w:bCs/>
          <w:color w:val="1F3A8C"/>
          <w:sz w:val="21"/>
          <w:szCs w:val="21"/>
        </w:rPr>
        <w:t xml:space="preserve">13.  </w:t>
      </w:r>
      <w:r w:rsidRPr="00D95579">
        <w:rPr>
          <w:b/>
          <w:bCs/>
          <w:sz w:val="21"/>
          <w:szCs w:val="21"/>
        </w:rPr>
        <w:t xml:space="preserve">The Box: How the Shipping Container Made the World Smaller and the World Economy </w:t>
      </w:r>
      <w:proofErr w:type="gramStart"/>
      <w:r w:rsidRPr="00D95579">
        <w:rPr>
          <w:b/>
          <w:bCs/>
          <w:sz w:val="21"/>
          <w:szCs w:val="21"/>
        </w:rPr>
        <w:t>Bigger</w:t>
      </w:r>
      <w:r w:rsidRPr="00D95579">
        <w:rPr>
          <w:color w:val="444444"/>
          <w:sz w:val="21"/>
          <w:szCs w:val="21"/>
        </w:rPr>
        <w:t xml:space="preserve">  —</w:t>
      </w:r>
      <w:proofErr w:type="gramEnd"/>
      <w:r w:rsidRPr="00D95579">
        <w:rPr>
          <w:color w:val="444444"/>
          <w:sz w:val="21"/>
          <w:szCs w:val="21"/>
        </w:rPr>
        <w:t xml:space="preserve">  Marc Levinson</w:t>
      </w:r>
      <w:r w:rsidRPr="00D95579">
        <w:rPr>
          <w:color w:val="666666"/>
          <w:sz w:val="20"/>
          <w:szCs w:val="20"/>
        </w:rPr>
        <w:br/>
        <w:t xml:space="preserve">      A surprising and compelling account of how a steel box transformed global trade.</w:t>
      </w:r>
    </w:p>
    <w:p w14:paraId="1B9AD8C2" w14:textId="77777777" w:rsidR="00D95579" w:rsidRPr="00D95579" w:rsidRDefault="00D95579" w:rsidP="00D95579">
      <w:pPr>
        <w:spacing w:before="80" w:after="40"/>
        <w:rPr>
          <w:sz w:val="21"/>
          <w:szCs w:val="21"/>
        </w:rPr>
      </w:pPr>
      <w:r w:rsidRPr="00D95579">
        <w:rPr>
          <w:b/>
          <w:bCs/>
          <w:color w:val="1F3A8C"/>
          <w:sz w:val="21"/>
          <w:szCs w:val="21"/>
        </w:rPr>
        <w:t xml:space="preserve">14.  </w:t>
      </w:r>
      <w:r w:rsidRPr="00D95579">
        <w:rPr>
          <w:b/>
          <w:bCs/>
          <w:sz w:val="21"/>
          <w:szCs w:val="21"/>
        </w:rPr>
        <w:t xml:space="preserve">The Euro: How a Common Currency Threatens the Future of </w:t>
      </w:r>
      <w:proofErr w:type="gramStart"/>
      <w:r w:rsidRPr="00D95579">
        <w:rPr>
          <w:b/>
          <w:bCs/>
          <w:sz w:val="21"/>
          <w:szCs w:val="21"/>
        </w:rPr>
        <w:t>Europe</w:t>
      </w:r>
      <w:r w:rsidRPr="00D95579">
        <w:rPr>
          <w:color w:val="444444"/>
          <w:sz w:val="21"/>
          <w:szCs w:val="21"/>
        </w:rPr>
        <w:t xml:space="preserve">  —</w:t>
      </w:r>
      <w:proofErr w:type="gramEnd"/>
      <w:r w:rsidRPr="00D95579">
        <w:rPr>
          <w:color w:val="444444"/>
          <w:sz w:val="21"/>
          <w:szCs w:val="21"/>
        </w:rPr>
        <w:t xml:space="preserve">  Joseph Stiglitz</w:t>
      </w:r>
      <w:r w:rsidRPr="00D95579">
        <w:rPr>
          <w:color w:val="666666"/>
          <w:sz w:val="20"/>
          <w:szCs w:val="20"/>
        </w:rPr>
        <w:br/>
        <w:t xml:space="preserve">      A Nobel laureate's critical analysis of the Eurozone — excellent for Theme 4 (Global Perspective).</w:t>
      </w:r>
    </w:p>
    <w:p w14:paraId="1E7A4380" w14:textId="77777777" w:rsidR="00D95579" w:rsidRPr="00D95579" w:rsidRDefault="00D95579" w:rsidP="00D95579">
      <w:pPr>
        <w:spacing w:before="80" w:after="40"/>
        <w:rPr>
          <w:sz w:val="21"/>
          <w:szCs w:val="21"/>
        </w:rPr>
      </w:pPr>
      <w:r w:rsidRPr="00D95579">
        <w:rPr>
          <w:b/>
          <w:bCs/>
          <w:color w:val="1F3A8C"/>
          <w:sz w:val="21"/>
          <w:szCs w:val="21"/>
        </w:rPr>
        <w:t xml:space="preserve">15.  </w:t>
      </w:r>
      <w:r w:rsidRPr="00D95579">
        <w:rPr>
          <w:b/>
          <w:bCs/>
          <w:sz w:val="21"/>
          <w:szCs w:val="21"/>
        </w:rPr>
        <w:t xml:space="preserve">The Everything Store: Jeff Bezos and the Age of </w:t>
      </w:r>
      <w:proofErr w:type="gramStart"/>
      <w:r w:rsidRPr="00D95579">
        <w:rPr>
          <w:b/>
          <w:bCs/>
          <w:sz w:val="21"/>
          <w:szCs w:val="21"/>
        </w:rPr>
        <w:t>Amazon</w:t>
      </w:r>
      <w:r w:rsidRPr="00D95579">
        <w:rPr>
          <w:color w:val="444444"/>
          <w:sz w:val="21"/>
          <w:szCs w:val="21"/>
        </w:rPr>
        <w:t xml:space="preserve">  —</w:t>
      </w:r>
      <w:proofErr w:type="gramEnd"/>
      <w:r w:rsidRPr="00D95579">
        <w:rPr>
          <w:color w:val="444444"/>
          <w:sz w:val="21"/>
          <w:szCs w:val="21"/>
        </w:rPr>
        <w:t xml:space="preserve">  Brad Stone</w:t>
      </w:r>
      <w:r w:rsidRPr="00D95579">
        <w:rPr>
          <w:color w:val="666666"/>
          <w:sz w:val="20"/>
          <w:szCs w:val="20"/>
        </w:rPr>
        <w:br/>
        <w:t xml:space="preserve">      A gripping business story that illustrates concepts of market power, pricing strategy and disruption.</w:t>
      </w:r>
    </w:p>
    <w:p w14:paraId="537C41BE" w14:textId="77777777" w:rsidR="00D95579" w:rsidRPr="00D95579" w:rsidRDefault="00D95579" w:rsidP="00D95579">
      <w:pPr>
        <w:spacing w:before="80" w:after="40"/>
        <w:rPr>
          <w:sz w:val="21"/>
          <w:szCs w:val="21"/>
        </w:rPr>
      </w:pPr>
      <w:r w:rsidRPr="00D95579">
        <w:rPr>
          <w:b/>
          <w:bCs/>
          <w:color w:val="1F3A8C"/>
          <w:sz w:val="21"/>
          <w:szCs w:val="21"/>
        </w:rPr>
        <w:t xml:space="preserve">16.  </w:t>
      </w:r>
      <w:r w:rsidRPr="00D95579">
        <w:rPr>
          <w:b/>
          <w:bCs/>
          <w:sz w:val="21"/>
          <w:szCs w:val="21"/>
        </w:rPr>
        <w:t xml:space="preserve">The Great </w:t>
      </w:r>
      <w:proofErr w:type="gramStart"/>
      <w:r w:rsidRPr="00D95579">
        <w:rPr>
          <w:b/>
          <w:bCs/>
          <w:sz w:val="21"/>
          <w:szCs w:val="21"/>
        </w:rPr>
        <w:t>Divide</w:t>
      </w:r>
      <w:r w:rsidRPr="00D95579">
        <w:rPr>
          <w:color w:val="444444"/>
          <w:sz w:val="21"/>
          <w:szCs w:val="21"/>
        </w:rPr>
        <w:t xml:space="preserve">  —</w:t>
      </w:r>
      <w:proofErr w:type="gramEnd"/>
      <w:r w:rsidRPr="00D95579">
        <w:rPr>
          <w:color w:val="444444"/>
          <w:sz w:val="21"/>
          <w:szCs w:val="21"/>
        </w:rPr>
        <w:t xml:space="preserve">  Joseph Stiglitz</w:t>
      </w:r>
      <w:r w:rsidRPr="00D95579">
        <w:rPr>
          <w:color w:val="666666"/>
          <w:sz w:val="20"/>
          <w:szCs w:val="20"/>
        </w:rPr>
        <w:br/>
        <w:t xml:space="preserve">      </w:t>
      </w:r>
      <w:proofErr w:type="spellStart"/>
      <w:r w:rsidRPr="00D95579">
        <w:rPr>
          <w:color w:val="666666"/>
          <w:sz w:val="20"/>
          <w:szCs w:val="20"/>
        </w:rPr>
        <w:t>Stiglitz</w:t>
      </w:r>
      <w:proofErr w:type="spellEnd"/>
      <w:r w:rsidRPr="00D95579">
        <w:rPr>
          <w:color w:val="666666"/>
          <w:sz w:val="20"/>
          <w:szCs w:val="20"/>
        </w:rPr>
        <w:t xml:space="preserve"> on inequality in America — raises important questions about the relationship between markets and fairness.</w:t>
      </w:r>
    </w:p>
    <w:p w14:paraId="60F2F15C" w14:textId="77777777" w:rsidR="00D95579" w:rsidRPr="00D95579" w:rsidRDefault="00D95579" w:rsidP="00D95579">
      <w:pPr>
        <w:spacing w:before="80" w:after="40"/>
        <w:rPr>
          <w:sz w:val="21"/>
          <w:szCs w:val="21"/>
        </w:rPr>
      </w:pPr>
      <w:r w:rsidRPr="00D95579">
        <w:rPr>
          <w:b/>
          <w:bCs/>
          <w:color w:val="1F3A8C"/>
          <w:sz w:val="21"/>
          <w:szCs w:val="21"/>
        </w:rPr>
        <w:t xml:space="preserve">17.  </w:t>
      </w:r>
      <w:r w:rsidRPr="00D95579">
        <w:rPr>
          <w:b/>
          <w:bCs/>
          <w:sz w:val="21"/>
          <w:szCs w:val="21"/>
        </w:rPr>
        <w:t xml:space="preserve">The Great Escape: Health, Wealth, and the Origins of </w:t>
      </w:r>
      <w:proofErr w:type="gramStart"/>
      <w:r w:rsidRPr="00D95579">
        <w:rPr>
          <w:b/>
          <w:bCs/>
          <w:sz w:val="21"/>
          <w:szCs w:val="21"/>
        </w:rPr>
        <w:t>Inequality</w:t>
      </w:r>
      <w:r w:rsidRPr="00D95579">
        <w:rPr>
          <w:color w:val="444444"/>
          <w:sz w:val="21"/>
          <w:szCs w:val="21"/>
        </w:rPr>
        <w:t xml:space="preserve">  —</w:t>
      </w:r>
      <w:proofErr w:type="gramEnd"/>
      <w:r w:rsidRPr="00D95579">
        <w:rPr>
          <w:color w:val="444444"/>
          <w:sz w:val="21"/>
          <w:szCs w:val="21"/>
        </w:rPr>
        <w:t xml:space="preserve">  Angus Deaton</w:t>
      </w:r>
      <w:r w:rsidRPr="00D95579">
        <w:rPr>
          <w:color w:val="666666"/>
          <w:sz w:val="20"/>
          <w:szCs w:val="20"/>
        </w:rPr>
        <w:br/>
        <w:t xml:space="preserve">      Written by the 2015 Nobel laureate. Explores why some nations have prospered while others remain poor.</w:t>
      </w:r>
    </w:p>
    <w:p w14:paraId="6322405E" w14:textId="77777777" w:rsidR="00D95579" w:rsidRPr="00D95579" w:rsidRDefault="00D95579" w:rsidP="00D95579">
      <w:pPr>
        <w:spacing w:before="80" w:after="40"/>
        <w:rPr>
          <w:sz w:val="21"/>
          <w:szCs w:val="21"/>
        </w:rPr>
      </w:pPr>
      <w:r w:rsidRPr="00D95579">
        <w:rPr>
          <w:b/>
          <w:bCs/>
          <w:color w:val="1F3A8C"/>
          <w:sz w:val="21"/>
          <w:szCs w:val="21"/>
        </w:rPr>
        <w:lastRenderedPageBreak/>
        <w:t xml:space="preserve">18.  </w:t>
      </w:r>
      <w:r w:rsidRPr="00D95579">
        <w:rPr>
          <w:b/>
          <w:bCs/>
          <w:sz w:val="21"/>
          <w:szCs w:val="21"/>
        </w:rPr>
        <w:t xml:space="preserve">The Idea of </w:t>
      </w:r>
      <w:proofErr w:type="gramStart"/>
      <w:r w:rsidRPr="00D95579">
        <w:rPr>
          <w:b/>
          <w:bCs/>
          <w:sz w:val="21"/>
          <w:szCs w:val="21"/>
        </w:rPr>
        <w:t>Justice</w:t>
      </w:r>
      <w:r w:rsidRPr="00D95579">
        <w:rPr>
          <w:color w:val="444444"/>
          <w:sz w:val="21"/>
          <w:szCs w:val="21"/>
        </w:rPr>
        <w:t xml:space="preserve">  —</w:t>
      </w:r>
      <w:proofErr w:type="gramEnd"/>
      <w:r w:rsidRPr="00D95579">
        <w:rPr>
          <w:color w:val="444444"/>
          <w:sz w:val="21"/>
          <w:szCs w:val="21"/>
        </w:rPr>
        <w:t xml:space="preserve">  Amartya Sen</w:t>
      </w:r>
      <w:r w:rsidRPr="00D95579">
        <w:rPr>
          <w:color w:val="666666"/>
          <w:sz w:val="20"/>
          <w:szCs w:val="20"/>
        </w:rPr>
        <w:br/>
        <w:t xml:space="preserve">      A philosophical examination of justice and economics from the Nobel Prize-winning economist.</w:t>
      </w:r>
    </w:p>
    <w:p w14:paraId="340C5035" w14:textId="77777777" w:rsidR="00D95579" w:rsidRPr="00D95579" w:rsidRDefault="00D95579" w:rsidP="00D95579">
      <w:pPr>
        <w:spacing w:before="80" w:after="40"/>
        <w:rPr>
          <w:sz w:val="21"/>
          <w:szCs w:val="21"/>
        </w:rPr>
      </w:pPr>
      <w:r w:rsidRPr="00D95579">
        <w:rPr>
          <w:b/>
          <w:bCs/>
          <w:color w:val="1F3A8C"/>
          <w:sz w:val="21"/>
          <w:szCs w:val="21"/>
        </w:rPr>
        <w:t xml:space="preserve">19.  </w:t>
      </w:r>
      <w:r w:rsidRPr="00D95579">
        <w:rPr>
          <w:b/>
          <w:bCs/>
          <w:sz w:val="21"/>
          <w:szCs w:val="21"/>
        </w:rPr>
        <w:t xml:space="preserve">The Plundered </w:t>
      </w:r>
      <w:proofErr w:type="gramStart"/>
      <w:r w:rsidRPr="00D95579">
        <w:rPr>
          <w:b/>
          <w:bCs/>
          <w:sz w:val="21"/>
          <w:szCs w:val="21"/>
        </w:rPr>
        <w:t>Planet</w:t>
      </w:r>
      <w:r w:rsidRPr="00D95579">
        <w:rPr>
          <w:color w:val="444444"/>
          <w:sz w:val="21"/>
          <w:szCs w:val="21"/>
        </w:rPr>
        <w:t xml:space="preserve">  —</w:t>
      </w:r>
      <w:proofErr w:type="gramEnd"/>
      <w:r w:rsidRPr="00D95579">
        <w:rPr>
          <w:color w:val="444444"/>
          <w:sz w:val="21"/>
          <w:szCs w:val="21"/>
        </w:rPr>
        <w:t xml:space="preserve">  Paul Collier</w:t>
      </w:r>
      <w:r w:rsidRPr="00D95579">
        <w:rPr>
          <w:color w:val="666666"/>
          <w:sz w:val="20"/>
          <w:szCs w:val="20"/>
        </w:rPr>
        <w:br/>
        <w:t xml:space="preserve">      How to reconcile economic prosperity with environmental sustainability — essential reading for environmental economics topics.</w:t>
      </w:r>
    </w:p>
    <w:p w14:paraId="576DD6F9" w14:textId="77777777" w:rsidR="00D95579" w:rsidRPr="00D95579" w:rsidRDefault="00D95579" w:rsidP="00D95579">
      <w:pPr>
        <w:spacing w:before="80" w:after="40"/>
        <w:rPr>
          <w:sz w:val="21"/>
          <w:szCs w:val="21"/>
        </w:rPr>
      </w:pPr>
      <w:r w:rsidRPr="00D95579">
        <w:rPr>
          <w:b/>
          <w:bCs/>
          <w:color w:val="1F3A8C"/>
          <w:sz w:val="21"/>
          <w:szCs w:val="21"/>
        </w:rPr>
        <w:t xml:space="preserve">20.  </w:t>
      </w:r>
      <w:r w:rsidRPr="00D95579">
        <w:rPr>
          <w:b/>
          <w:bCs/>
          <w:sz w:val="21"/>
          <w:szCs w:val="21"/>
        </w:rPr>
        <w:t xml:space="preserve">Thinking, Fast and </w:t>
      </w:r>
      <w:proofErr w:type="gramStart"/>
      <w:r w:rsidRPr="00D95579">
        <w:rPr>
          <w:b/>
          <w:bCs/>
          <w:sz w:val="21"/>
          <w:szCs w:val="21"/>
        </w:rPr>
        <w:t>Slow</w:t>
      </w:r>
      <w:r w:rsidRPr="00D95579">
        <w:rPr>
          <w:color w:val="444444"/>
          <w:sz w:val="21"/>
          <w:szCs w:val="21"/>
        </w:rPr>
        <w:t xml:space="preserve">  —</w:t>
      </w:r>
      <w:proofErr w:type="gramEnd"/>
      <w:r w:rsidRPr="00D95579">
        <w:rPr>
          <w:color w:val="444444"/>
          <w:sz w:val="21"/>
          <w:szCs w:val="21"/>
        </w:rPr>
        <w:t xml:space="preserve">  Daniel Kahneman</w:t>
      </w:r>
      <w:r w:rsidRPr="00D95579">
        <w:rPr>
          <w:color w:val="666666"/>
          <w:sz w:val="20"/>
          <w:szCs w:val="20"/>
        </w:rPr>
        <w:br/>
        <w:t xml:space="preserve">      Perhaps the most important popular economics book of the last decade. Kahneman's work on cognitive biases underpins modern behavioural economics.</w:t>
      </w:r>
    </w:p>
    <w:p w14:paraId="2BDCE081" w14:textId="77777777" w:rsidR="00D95579" w:rsidRPr="00D95579" w:rsidRDefault="00D95579" w:rsidP="00D95579">
      <w:pPr>
        <w:spacing w:before="80" w:after="40"/>
        <w:rPr>
          <w:sz w:val="21"/>
          <w:szCs w:val="21"/>
        </w:rPr>
      </w:pPr>
      <w:r w:rsidRPr="00D95579">
        <w:rPr>
          <w:b/>
          <w:bCs/>
          <w:color w:val="1F3A8C"/>
          <w:sz w:val="21"/>
          <w:szCs w:val="21"/>
        </w:rPr>
        <w:t xml:space="preserve">21.  </w:t>
      </w:r>
      <w:r w:rsidRPr="00D95579">
        <w:rPr>
          <w:b/>
          <w:bCs/>
          <w:sz w:val="21"/>
          <w:szCs w:val="21"/>
        </w:rPr>
        <w:t xml:space="preserve">What Money Can't Buy: The Moral Limits of </w:t>
      </w:r>
      <w:proofErr w:type="gramStart"/>
      <w:r w:rsidRPr="00D95579">
        <w:rPr>
          <w:b/>
          <w:bCs/>
          <w:sz w:val="21"/>
          <w:szCs w:val="21"/>
        </w:rPr>
        <w:t>Markets</w:t>
      </w:r>
      <w:r w:rsidRPr="00D95579">
        <w:rPr>
          <w:color w:val="444444"/>
          <w:sz w:val="21"/>
          <w:szCs w:val="21"/>
        </w:rPr>
        <w:t xml:space="preserve">  —</w:t>
      </w:r>
      <w:proofErr w:type="gramEnd"/>
      <w:r w:rsidRPr="00D95579">
        <w:rPr>
          <w:color w:val="444444"/>
          <w:sz w:val="21"/>
          <w:szCs w:val="21"/>
        </w:rPr>
        <w:t xml:space="preserve">  Michael Sandel</w:t>
      </w:r>
      <w:r w:rsidRPr="00D95579">
        <w:rPr>
          <w:color w:val="666666"/>
          <w:sz w:val="20"/>
          <w:szCs w:val="20"/>
        </w:rPr>
        <w:br/>
        <w:t xml:space="preserve">      Asks what should and should not be left to the market. Excellent for evaluation and developing your own economic viewpoint.</w:t>
      </w:r>
    </w:p>
    <w:p w14:paraId="539D8ABB" w14:textId="77777777" w:rsidR="00D95579" w:rsidRPr="00D95579" w:rsidRDefault="00D95579" w:rsidP="00D95579">
      <w:pPr>
        <w:spacing w:before="80" w:after="40"/>
        <w:rPr>
          <w:sz w:val="21"/>
          <w:szCs w:val="21"/>
        </w:rPr>
      </w:pPr>
      <w:r w:rsidRPr="00D95579">
        <w:rPr>
          <w:b/>
          <w:bCs/>
          <w:color w:val="1F3A8C"/>
          <w:sz w:val="21"/>
          <w:szCs w:val="21"/>
        </w:rPr>
        <w:t xml:space="preserve">22.  </w:t>
      </w:r>
      <w:r w:rsidRPr="00D95579">
        <w:rPr>
          <w:b/>
          <w:bCs/>
          <w:sz w:val="21"/>
          <w:szCs w:val="21"/>
        </w:rPr>
        <w:t xml:space="preserve">Who Gets What — and </w:t>
      </w:r>
      <w:proofErr w:type="gramStart"/>
      <w:r w:rsidRPr="00D95579">
        <w:rPr>
          <w:b/>
          <w:bCs/>
          <w:sz w:val="21"/>
          <w:szCs w:val="21"/>
        </w:rPr>
        <w:t>Why</w:t>
      </w:r>
      <w:r w:rsidRPr="00D95579">
        <w:rPr>
          <w:color w:val="444444"/>
          <w:sz w:val="21"/>
          <w:szCs w:val="21"/>
        </w:rPr>
        <w:t xml:space="preserve">  —</w:t>
      </w:r>
      <w:proofErr w:type="gramEnd"/>
      <w:r w:rsidRPr="00D95579">
        <w:rPr>
          <w:color w:val="444444"/>
          <w:sz w:val="21"/>
          <w:szCs w:val="21"/>
        </w:rPr>
        <w:t xml:space="preserve">  Alvin E. Roth</w:t>
      </w:r>
      <w:r w:rsidRPr="00D95579">
        <w:rPr>
          <w:color w:val="666666"/>
          <w:sz w:val="20"/>
          <w:szCs w:val="20"/>
        </w:rPr>
        <w:br/>
        <w:t xml:space="preserve">      By the Nobel laureate who designed kidney exchange markets. Fascinating on market design and matching markets.</w:t>
      </w:r>
    </w:p>
    <w:p w14:paraId="5DE007EA" w14:textId="77777777" w:rsidR="00D95579" w:rsidRPr="00D95579" w:rsidRDefault="00D95579" w:rsidP="00D95579">
      <w:pPr>
        <w:spacing w:before="80" w:after="40"/>
        <w:rPr>
          <w:sz w:val="21"/>
          <w:szCs w:val="21"/>
        </w:rPr>
      </w:pPr>
      <w:r w:rsidRPr="00D95579">
        <w:rPr>
          <w:b/>
          <w:bCs/>
          <w:color w:val="1F3A8C"/>
          <w:sz w:val="21"/>
          <w:szCs w:val="21"/>
        </w:rPr>
        <w:t xml:space="preserve">23.  </w:t>
      </w:r>
      <w:r w:rsidRPr="00D95579">
        <w:rPr>
          <w:b/>
          <w:bCs/>
          <w:sz w:val="21"/>
          <w:szCs w:val="21"/>
        </w:rPr>
        <w:t xml:space="preserve">Why Information Grows: The Evolution of Order, from Atoms to </w:t>
      </w:r>
      <w:proofErr w:type="gramStart"/>
      <w:r w:rsidRPr="00D95579">
        <w:rPr>
          <w:b/>
          <w:bCs/>
          <w:sz w:val="21"/>
          <w:szCs w:val="21"/>
        </w:rPr>
        <w:t>Economies</w:t>
      </w:r>
      <w:r w:rsidRPr="00D95579">
        <w:rPr>
          <w:color w:val="444444"/>
          <w:sz w:val="21"/>
          <w:szCs w:val="21"/>
        </w:rPr>
        <w:t xml:space="preserve">  —</w:t>
      </w:r>
      <w:proofErr w:type="gramEnd"/>
      <w:r w:rsidRPr="00D95579">
        <w:rPr>
          <w:color w:val="444444"/>
          <w:sz w:val="21"/>
          <w:szCs w:val="21"/>
        </w:rPr>
        <w:t xml:space="preserve">  Cesar Hidalgo</w:t>
      </w:r>
      <w:r w:rsidRPr="00D95579">
        <w:rPr>
          <w:color w:val="666666"/>
          <w:sz w:val="20"/>
          <w:szCs w:val="20"/>
        </w:rPr>
        <w:br/>
        <w:t xml:space="preserve">      An original and stimulating argument about the role of information and knowledge in economic growth.</w:t>
      </w:r>
    </w:p>
    <w:p w14:paraId="769C8FFE" w14:textId="77777777" w:rsidR="00D95579" w:rsidRPr="00D95579" w:rsidRDefault="00D95579" w:rsidP="00D95579">
      <w:pPr>
        <w:spacing w:before="80" w:after="40"/>
        <w:rPr>
          <w:sz w:val="21"/>
          <w:szCs w:val="21"/>
        </w:rPr>
      </w:pPr>
      <w:r w:rsidRPr="00D95579">
        <w:rPr>
          <w:b/>
          <w:bCs/>
          <w:color w:val="1F3A8C"/>
          <w:sz w:val="21"/>
          <w:szCs w:val="21"/>
        </w:rPr>
        <w:t xml:space="preserve">24.  </w:t>
      </w:r>
      <w:r w:rsidRPr="00D95579">
        <w:rPr>
          <w:b/>
          <w:bCs/>
          <w:sz w:val="21"/>
          <w:szCs w:val="21"/>
        </w:rPr>
        <w:t xml:space="preserve">Why Nations Fail: The Origins of Power, Prosperity and </w:t>
      </w:r>
      <w:proofErr w:type="gramStart"/>
      <w:r w:rsidRPr="00D95579">
        <w:rPr>
          <w:b/>
          <w:bCs/>
          <w:sz w:val="21"/>
          <w:szCs w:val="21"/>
        </w:rPr>
        <w:t>Poverty</w:t>
      </w:r>
      <w:r w:rsidRPr="00D95579">
        <w:rPr>
          <w:color w:val="444444"/>
          <w:sz w:val="21"/>
          <w:szCs w:val="21"/>
        </w:rPr>
        <w:t xml:space="preserve">  —</w:t>
      </w:r>
      <w:proofErr w:type="gramEnd"/>
      <w:r w:rsidRPr="00D95579">
        <w:rPr>
          <w:color w:val="444444"/>
          <w:sz w:val="21"/>
          <w:szCs w:val="21"/>
        </w:rPr>
        <w:t xml:space="preserve">  Daron Acemoglu &amp; James Robinson</w:t>
      </w:r>
      <w:r w:rsidRPr="00D95579">
        <w:rPr>
          <w:color w:val="666666"/>
          <w:sz w:val="20"/>
          <w:szCs w:val="20"/>
        </w:rPr>
        <w:br/>
        <w:t xml:space="preserve">      One of the most important economics books of recent years. Essential reading for Theme 4 — development and global inequality.</w:t>
      </w:r>
    </w:p>
    <w:p w14:paraId="6F4D0A5E" w14:textId="77777777" w:rsidR="00D95579" w:rsidRPr="00D95579" w:rsidRDefault="00D95579" w:rsidP="00D95579">
      <w:pPr>
        <w:spacing w:before="80" w:after="40"/>
        <w:rPr>
          <w:sz w:val="21"/>
          <w:szCs w:val="21"/>
        </w:rPr>
      </w:pPr>
      <w:r w:rsidRPr="00D95579">
        <w:rPr>
          <w:b/>
          <w:bCs/>
          <w:color w:val="1F3A8C"/>
          <w:sz w:val="21"/>
          <w:szCs w:val="21"/>
        </w:rPr>
        <w:t xml:space="preserve">25.  </w:t>
      </w:r>
      <w:r w:rsidRPr="00D95579">
        <w:rPr>
          <w:b/>
          <w:bCs/>
          <w:sz w:val="21"/>
          <w:szCs w:val="21"/>
        </w:rPr>
        <w:t xml:space="preserve">The Worldly Philosophers: The Lives, Times and Ideas of the Great Economic </w:t>
      </w:r>
      <w:proofErr w:type="gramStart"/>
      <w:r w:rsidRPr="00D95579">
        <w:rPr>
          <w:b/>
          <w:bCs/>
          <w:sz w:val="21"/>
          <w:szCs w:val="21"/>
        </w:rPr>
        <w:t>Thinkers</w:t>
      </w:r>
      <w:r w:rsidRPr="00D95579">
        <w:rPr>
          <w:color w:val="444444"/>
          <w:sz w:val="21"/>
          <w:szCs w:val="21"/>
        </w:rPr>
        <w:t xml:space="preserve">  —</w:t>
      </w:r>
      <w:proofErr w:type="gramEnd"/>
      <w:r w:rsidRPr="00D95579">
        <w:rPr>
          <w:color w:val="444444"/>
          <w:sz w:val="21"/>
          <w:szCs w:val="21"/>
        </w:rPr>
        <w:t xml:space="preserve">  Robert </w:t>
      </w:r>
      <w:proofErr w:type="spellStart"/>
      <w:r w:rsidRPr="00D95579">
        <w:rPr>
          <w:color w:val="444444"/>
          <w:sz w:val="21"/>
          <w:szCs w:val="21"/>
        </w:rPr>
        <w:t>Heilbroner</w:t>
      </w:r>
      <w:proofErr w:type="spellEnd"/>
      <w:r w:rsidRPr="00D95579">
        <w:rPr>
          <w:color w:val="666666"/>
          <w:sz w:val="20"/>
          <w:szCs w:val="20"/>
        </w:rPr>
        <w:br/>
        <w:t xml:space="preserve">      A classic account of the great economists from Smith to Marx to Keynes. Invaluable historical context.</w:t>
      </w:r>
    </w:p>
    <w:p w14:paraId="7993A52A" w14:textId="77777777" w:rsidR="00D95579" w:rsidRPr="00D95579" w:rsidRDefault="00D95579" w:rsidP="00D95579">
      <w:pPr>
        <w:rPr>
          <w:sz w:val="21"/>
          <w:szCs w:val="21"/>
        </w:rPr>
      </w:pPr>
      <w:r w:rsidRPr="00D95579">
        <w:rPr>
          <w:sz w:val="21"/>
          <w:szCs w:val="21"/>
        </w:rPr>
        <w:t xml:space="preserve"> </w:t>
      </w:r>
    </w:p>
    <w:p w14:paraId="3034478D" w14:textId="77777777" w:rsidR="00D95579" w:rsidRPr="00D95579" w:rsidRDefault="00D95579" w:rsidP="00D95579">
      <w:pPr>
        <w:spacing w:before="360" w:after="160"/>
        <w:outlineLvl w:val="0"/>
        <w:rPr>
          <w:b/>
          <w:bCs/>
          <w:color w:val="1F3A8C"/>
          <w:sz w:val="34"/>
          <w:szCs w:val="34"/>
        </w:rPr>
      </w:pPr>
      <w:r w:rsidRPr="00D95579">
        <w:rPr>
          <w:b/>
          <w:bCs/>
          <w:color w:val="1F3A8C"/>
          <w:sz w:val="34"/>
          <w:szCs w:val="34"/>
        </w:rPr>
        <w:t>3. Economics Journals &amp; Magazines</w:t>
      </w:r>
    </w:p>
    <w:p w14:paraId="60A9B979" w14:textId="77777777" w:rsidR="00D95579" w:rsidRPr="00D95579" w:rsidRDefault="00D95579" w:rsidP="00D95579">
      <w:pPr>
        <w:spacing w:before="60" w:after="60"/>
        <w:jc w:val="both"/>
        <w:rPr>
          <w:sz w:val="21"/>
          <w:szCs w:val="21"/>
        </w:rPr>
      </w:pPr>
      <w:r w:rsidRPr="00D95579">
        <w:rPr>
          <w:sz w:val="21"/>
          <w:szCs w:val="21"/>
        </w:rPr>
        <w:t>Journals and magazines are one of the best ways to keep up to date with economic thinking and to find real-world examples for your essays. You can subscribe for a year, buy individual issues, or access many articles online for free.</w:t>
      </w:r>
    </w:p>
    <w:p w14:paraId="6A3D3B35" w14:textId="77777777" w:rsidR="00D95579" w:rsidRPr="00D95579" w:rsidRDefault="00D95579" w:rsidP="00D95579">
      <w:pPr>
        <w:rPr>
          <w:sz w:val="21"/>
          <w:szCs w:val="21"/>
        </w:rPr>
      </w:pPr>
      <w:r w:rsidRPr="00D95579">
        <w:rPr>
          <w:sz w:val="21"/>
          <w:szCs w:val="21"/>
        </w:rPr>
        <w:t xml:space="preserve">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D95579" w:rsidRPr="00D95579" w14:paraId="01B2E1A4" w14:textId="77777777" w:rsidTr="002651B0">
        <w:tblPrEx>
          <w:tblCellMar>
            <w:top w:w="0" w:type="dxa"/>
            <w:bottom w:w="0" w:type="dxa"/>
          </w:tblCellMar>
        </w:tblPrEx>
        <w:tc>
          <w:tcPr>
            <w:tcW w:w="9026" w:type="dxa"/>
            <w:tcBorders>
              <w:top w:val="none" w:sz="0" w:space="0" w:color="FFFFFF"/>
              <w:left w:val="none" w:sz="0" w:space="0" w:color="FFFFFF"/>
              <w:bottom w:val="none" w:sz="0" w:space="0" w:color="FFFFFF"/>
              <w:right w:val="none" w:sz="0" w:space="0" w:color="FFFFFF"/>
            </w:tcBorders>
            <w:shd w:val="clear" w:color="auto" w:fill="FEF9E7"/>
            <w:tcMar>
              <w:top w:w="140" w:type="dxa"/>
              <w:left w:w="200" w:type="dxa"/>
              <w:bottom w:w="140" w:type="dxa"/>
              <w:right w:w="200" w:type="dxa"/>
            </w:tcMar>
          </w:tcPr>
          <w:p w14:paraId="4A1561CE" w14:textId="77777777" w:rsidR="00D95579" w:rsidRPr="00D95579" w:rsidRDefault="00D95579" w:rsidP="00D95579">
            <w:pPr>
              <w:spacing w:before="40" w:after="80"/>
              <w:rPr>
                <w:sz w:val="21"/>
                <w:szCs w:val="21"/>
              </w:rPr>
            </w:pPr>
            <w:r w:rsidRPr="00D95579">
              <w:rPr>
                <w:b/>
                <w:bCs/>
                <w:color w:val="1F3A8C"/>
                <w:sz w:val="21"/>
                <w:szCs w:val="21"/>
              </w:rPr>
              <w:t>Recommended publications:</w:t>
            </w:r>
          </w:p>
          <w:p w14:paraId="3155F7D9" w14:textId="77777777" w:rsidR="00D95579" w:rsidRPr="00D95579" w:rsidRDefault="00D95579" w:rsidP="00D95579">
            <w:pPr>
              <w:spacing w:before="60" w:after="30"/>
              <w:rPr>
                <w:sz w:val="21"/>
                <w:szCs w:val="21"/>
              </w:rPr>
            </w:pPr>
            <w:r w:rsidRPr="00D95579">
              <w:rPr>
                <w:b/>
                <w:bCs/>
                <w:sz w:val="21"/>
                <w:szCs w:val="21"/>
              </w:rPr>
              <w:t xml:space="preserve">Economic </w:t>
            </w:r>
            <w:proofErr w:type="gramStart"/>
            <w:r w:rsidRPr="00D95579">
              <w:rPr>
                <w:b/>
                <w:bCs/>
                <w:sz w:val="21"/>
                <w:szCs w:val="21"/>
              </w:rPr>
              <w:t xml:space="preserve">Review  </w:t>
            </w:r>
            <w:r w:rsidRPr="00D95579">
              <w:rPr>
                <w:sz w:val="21"/>
                <w:szCs w:val="21"/>
              </w:rPr>
              <w:t>—</w:t>
            </w:r>
            <w:proofErr w:type="gramEnd"/>
            <w:r w:rsidRPr="00D95579">
              <w:rPr>
                <w:sz w:val="21"/>
                <w:szCs w:val="21"/>
              </w:rPr>
              <w:t xml:space="preserve"> The go-to magazine for A-Level Economics students in the UK. Published by Philip Allan (Hodder). Articles are written specifically at A-Level standard and are excellent for exam preparation.</w:t>
            </w:r>
          </w:p>
          <w:p w14:paraId="4A121BC5" w14:textId="77777777" w:rsidR="00D95579" w:rsidRPr="00D95579" w:rsidRDefault="00D95579" w:rsidP="00D95579">
            <w:pPr>
              <w:spacing w:before="60" w:after="30"/>
              <w:rPr>
                <w:sz w:val="21"/>
                <w:szCs w:val="21"/>
              </w:rPr>
            </w:pPr>
            <w:r w:rsidRPr="00D95579">
              <w:rPr>
                <w:b/>
                <w:bCs/>
                <w:sz w:val="21"/>
                <w:szCs w:val="21"/>
              </w:rPr>
              <w:t xml:space="preserve">IEA Journal (Institute of Economic </w:t>
            </w:r>
            <w:proofErr w:type="gramStart"/>
            <w:r w:rsidRPr="00D95579">
              <w:rPr>
                <w:b/>
                <w:bCs/>
                <w:sz w:val="21"/>
                <w:szCs w:val="21"/>
              </w:rPr>
              <w:t xml:space="preserve">Affairs)  </w:t>
            </w:r>
            <w:r w:rsidRPr="00D95579">
              <w:rPr>
                <w:sz w:val="21"/>
                <w:szCs w:val="21"/>
              </w:rPr>
              <w:t>—</w:t>
            </w:r>
            <w:proofErr w:type="gramEnd"/>
            <w:r w:rsidRPr="00D95579">
              <w:rPr>
                <w:sz w:val="21"/>
                <w:szCs w:val="21"/>
              </w:rPr>
              <w:t xml:space="preserve"> A market-oriented perspective on economic policy. Good for developing a range of views.</w:t>
            </w:r>
          </w:p>
          <w:p w14:paraId="33C02989" w14:textId="77777777" w:rsidR="00D95579" w:rsidRPr="00D95579" w:rsidRDefault="00D95579" w:rsidP="00D95579">
            <w:pPr>
              <w:spacing w:before="60" w:after="30"/>
              <w:rPr>
                <w:sz w:val="21"/>
                <w:szCs w:val="21"/>
              </w:rPr>
            </w:pPr>
            <w:r w:rsidRPr="00D95579">
              <w:rPr>
                <w:b/>
                <w:bCs/>
                <w:sz w:val="21"/>
                <w:szCs w:val="21"/>
              </w:rPr>
              <w:t xml:space="preserve">Hull Economics </w:t>
            </w:r>
            <w:proofErr w:type="gramStart"/>
            <w:r w:rsidRPr="00D95579">
              <w:rPr>
                <w:b/>
                <w:bCs/>
                <w:sz w:val="21"/>
                <w:szCs w:val="21"/>
              </w:rPr>
              <w:t xml:space="preserve">Magazine  </w:t>
            </w:r>
            <w:r w:rsidRPr="00D95579">
              <w:rPr>
                <w:sz w:val="21"/>
                <w:szCs w:val="21"/>
              </w:rPr>
              <w:t>—</w:t>
            </w:r>
            <w:proofErr w:type="gramEnd"/>
            <w:r w:rsidRPr="00D95579">
              <w:rPr>
                <w:sz w:val="21"/>
                <w:szCs w:val="21"/>
              </w:rPr>
              <w:t xml:space="preserve"> A student-edited economics publication with accessible, relevant articles.</w:t>
            </w:r>
          </w:p>
          <w:p w14:paraId="6E0645DB" w14:textId="77777777" w:rsidR="00D95579" w:rsidRPr="00D95579" w:rsidRDefault="00D95579" w:rsidP="00D95579">
            <w:pPr>
              <w:spacing w:before="60" w:after="30"/>
              <w:rPr>
                <w:sz w:val="21"/>
                <w:szCs w:val="21"/>
              </w:rPr>
            </w:pPr>
            <w:r w:rsidRPr="00D95579">
              <w:rPr>
                <w:b/>
                <w:bCs/>
                <w:sz w:val="21"/>
                <w:szCs w:val="21"/>
              </w:rPr>
              <w:t xml:space="preserve">The </w:t>
            </w:r>
            <w:proofErr w:type="gramStart"/>
            <w:r w:rsidRPr="00D95579">
              <w:rPr>
                <w:b/>
                <w:bCs/>
                <w:sz w:val="21"/>
                <w:szCs w:val="21"/>
              </w:rPr>
              <w:t xml:space="preserve">Economist  </w:t>
            </w:r>
            <w:r w:rsidRPr="00D95579">
              <w:rPr>
                <w:sz w:val="21"/>
                <w:szCs w:val="21"/>
              </w:rPr>
              <w:t>—</w:t>
            </w:r>
            <w:proofErr w:type="gramEnd"/>
            <w:r w:rsidRPr="00D95579">
              <w:rPr>
                <w:sz w:val="21"/>
                <w:szCs w:val="21"/>
              </w:rPr>
              <w:t xml:space="preserve"> The most respected economics and current affairs weekly in the world. Some articles are behind a paywall, but much is freely accessible. Excellent for current examples.</w:t>
            </w:r>
          </w:p>
        </w:tc>
      </w:tr>
    </w:tbl>
    <w:p w14:paraId="46870674" w14:textId="77777777" w:rsidR="00D95579" w:rsidRPr="00D95579" w:rsidRDefault="00D95579" w:rsidP="00D95579">
      <w:pPr>
        <w:rPr>
          <w:sz w:val="21"/>
          <w:szCs w:val="21"/>
        </w:rPr>
      </w:pPr>
      <w:r w:rsidRPr="00D95579">
        <w:rPr>
          <w:sz w:val="21"/>
          <w:szCs w:val="21"/>
        </w:rPr>
        <w:t xml:space="preserve"> </w:t>
      </w:r>
    </w:p>
    <w:p w14:paraId="450F5A9F" w14:textId="77777777" w:rsidR="00D95579" w:rsidRPr="00D95579" w:rsidRDefault="00D95579" w:rsidP="00D95579">
      <w:pPr>
        <w:spacing w:before="60" w:after="60"/>
        <w:jc w:val="both"/>
        <w:rPr>
          <w:sz w:val="21"/>
          <w:szCs w:val="21"/>
        </w:rPr>
      </w:pPr>
      <w:r w:rsidRPr="00D95579">
        <w:rPr>
          <w:sz w:val="21"/>
          <w:szCs w:val="21"/>
        </w:rPr>
        <w:t>You can also set up Google Alerts to receive email notifications whenever economic topics you are studying appear in the news:</w:t>
      </w:r>
    </w:p>
    <w:p w14:paraId="7914655E" w14:textId="77777777" w:rsidR="00D95579" w:rsidRPr="00D95579" w:rsidRDefault="00D95579" w:rsidP="00D95579">
      <w:pPr>
        <w:rPr>
          <w:sz w:val="21"/>
          <w:szCs w:val="21"/>
        </w:rPr>
      </w:pPr>
      <w:r w:rsidRPr="00D95579">
        <w:rPr>
          <w:sz w:val="21"/>
          <w:szCs w:val="21"/>
        </w:rPr>
        <w:t xml:space="preserve"> </w:t>
      </w:r>
    </w:p>
    <w:p w14:paraId="1E81BEA9" w14:textId="77777777" w:rsidR="00D95579" w:rsidRPr="00D95579" w:rsidRDefault="00D95579" w:rsidP="00D95579">
      <w:pPr>
        <w:spacing w:before="60" w:after="40"/>
        <w:rPr>
          <w:sz w:val="21"/>
          <w:szCs w:val="21"/>
        </w:rPr>
      </w:pPr>
      <w:r w:rsidRPr="00D95579">
        <w:rPr>
          <w:b/>
          <w:bCs/>
          <w:sz w:val="21"/>
          <w:szCs w:val="21"/>
        </w:rPr>
        <w:t xml:space="preserve">Google Alerts:  </w:t>
      </w:r>
      <w:hyperlink r:id="rId5" w:history="1">
        <w:r w:rsidRPr="00D95579">
          <w:rPr>
            <w:color w:val="1F3A8C"/>
            <w:sz w:val="21"/>
            <w:szCs w:val="21"/>
            <w:u w:val="single"/>
          </w:rPr>
          <w:t>https://www.google.co.uk/alerts</w:t>
        </w:r>
      </w:hyperlink>
      <w:r w:rsidRPr="00D95579">
        <w:rPr>
          <w:color w:val="555555"/>
          <w:sz w:val="21"/>
          <w:szCs w:val="21"/>
        </w:rPr>
        <w:t xml:space="preserve">  — Set up alerts for terms like 'UK inflation', 'Bank of England', 'monopoly regulation' or whatever topic you are currently studying.</w:t>
      </w:r>
    </w:p>
    <w:p w14:paraId="727C2871" w14:textId="77777777" w:rsidR="00D95579" w:rsidRPr="00D95579" w:rsidRDefault="00D95579" w:rsidP="00D95579">
      <w:pPr>
        <w:rPr>
          <w:sz w:val="21"/>
          <w:szCs w:val="21"/>
        </w:rPr>
      </w:pPr>
      <w:r w:rsidRPr="00D95579">
        <w:rPr>
          <w:sz w:val="21"/>
          <w:szCs w:val="21"/>
        </w:rPr>
        <w:lastRenderedPageBreak/>
        <w:t xml:space="preserve"> </w:t>
      </w:r>
    </w:p>
    <w:p w14:paraId="20286918" w14:textId="77777777" w:rsidR="00D95579" w:rsidRPr="00D95579" w:rsidRDefault="00D95579" w:rsidP="00D95579">
      <w:pPr>
        <w:spacing w:before="360" w:after="160"/>
        <w:outlineLvl w:val="0"/>
        <w:rPr>
          <w:b/>
          <w:bCs/>
          <w:color w:val="1F3A8C"/>
          <w:sz w:val="34"/>
          <w:szCs w:val="34"/>
        </w:rPr>
      </w:pPr>
      <w:r w:rsidRPr="00D95579">
        <w:rPr>
          <w:b/>
          <w:bCs/>
          <w:color w:val="1F3A8C"/>
          <w:sz w:val="34"/>
          <w:szCs w:val="34"/>
        </w:rPr>
        <w:t>4. Websites &amp; Online Resources</w:t>
      </w:r>
    </w:p>
    <w:p w14:paraId="495482E1" w14:textId="77777777" w:rsidR="00D95579" w:rsidRPr="00D95579" w:rsidRDefault="00D95579" w:rsidP="00D95579">
      <w:pPr>
        <w:rPr>
          <w:sz w:val="21"/>
          <w:szCs w:val="21"/>
        </w:rPr>
      </w:pPr>
      <w:r w:rsidRPr="00D95579">
        <w:rPr>
          <w:sz w:val="21"/>
          <w:szCs w:val="21"/>
        </w:rPr>
        <w:t xml:space="preserve"> </w:t>
      </w:r>
    </w:p>
    <w:p w14:paraId="4A2DBE51" w14:textId="77777777" w:rsidR="00D95579" w:rsidRPr="00D95579" w:rsidRDefault="00D95579" w:rsidP="00D95579">
      <w:pPr>
        <w:spacing w:before="280" w:after="100"/>
        <w:outlineLvl w:val="1"/>
        <w:rPr>
          <w:b/>
          <w:bCs/>
          <w:color w:val="C0392B"/>
          <w:sz w:val="26"/>
          <w:szCs w:val="26"/>
        </w:rPr>
      </w:pPr>
      <w:r w:rsidRPr="00D95579">
        <w:rPr>
          <w:b/>
          <w:bCs/>
          <w:color w:val="C0392B"/>
          <w:sz w:val="26"/>
          <w:szCs w:val="26"/>
        </w:rPr>
        <w:t>News &amp; Current Affairs</w:t>
      </w:r>
    </w:p>
    <w:p w14:paraId="57EAF554" w14:textId="77777777" w:rsidR="00D95579" w:rsidRPr="00D95579" w:rsidRDefault="00D95579" w:rsidP="00D95579">
      <w:pPr>
        <w:spacing w:before="60" w:after="60"/>
        <w:jc w:val="both"/>
        <w:rPr>
          <w:sz w:val="21"/>
          <w:szCs w:val="21"/>
        </w:rPr>
      </w:pPr>
      <w:r w:rsidRPr="00D95579">
        <w:rPr>
          <w:sz w:val="21"/>
          <w:szCs w:val="21"/>
        </w:rPr>
        <w:t>Keeping up with economic news is essential. These news websites are excellent sources of current examples for your essays and exam answers:</w:t>
      </w:r>
    </w:p>
    <w:p w14:paraId="6BD2716D" w14:textId="77777777" w:rsidR="00D95579" w:rsidRPr="00D95579" w:rsidRDefault="00D95579" w:rsidP="00D95579">
      <w:pPr>
        <w:rPr>
          <w:sz w:val="21"/>
          <w:szCs w:val="21"/>
        </w:rPr>
      </w:pPr>
      <w:r w:rsidRPr="00D95579">
        <w:rPr>
          <w:sz w:val="21"/>
          <w:szCs w:val="21"/>
        </w:rPr>
        <w:t xml:space="preserve"> </w:t>
      </w:r>
    </w:p>
    <w:p w14:paraId="0356619B" w14:textId="77777777" w:rsidR="00D95579" w:rsidRPr="00D95579" w:rsidRDefault="00D95579" w:rsidP="00D95579">
      <w:pPr>
        <w:spacing w:before="60" w:after="40"/>
        <w:rPr>
          <w:sz w:val="21"/>
          <w:szCs w:val="21"/>
        </w:rPr>
      </w:pPr>
      <w:r w:rsidRPr="00D95579">
        <w:rPr>
          <w:b/>
          <w:bCs/>
          <w:color w:val="1F3A8C"/>
          <w:sz w:val="21"/>
          <w:szCs w:val="21"/>
        </w:rPr>
        <w:t xml:space="preserve">•  </w:t>
      </w:r>
      <w:r w:rsidRPr="00D95579">
        <w:rPr>
          <w:b/>
          <w:bCs/>
          <w:sz w:val="21"/>
          <w:szCs w:val="21"/>
        </w:rPr>
        <w:t xml:space="preserve">BBC News — Business &amp; Economics  </w:t>
      </w:r>
      <w:hyperlink r:id="rId6" w:history="1">
        <w:r w:rsidRPr="00D95579">
          <w:rPr>
            <w:color w:val="1F3A8C"/>
            <w:sz w:val="20"/>
            <w:szCs w:val="20"/>
            <w:u w:val="single"/>
          </w:rPr>
          <w:t>https://www.bbc.co.uk/news/business</w:t>
        </w:r>
      </w:hyperlink>
      <w:r w:rsidRPr="00D95579">
        <w:rPr>
          <w:color w:val="555555"/>
          <w:sz w:val="20"/>
          <w:szCs w:val="20"/>
        </w:rPr>
        <w:t xml:space="preserve">  — The most accessible source for UK economic news.</w:t>
      </w:r>
    </w:p>
    <w:p w14:paraId="23EB264A" w14:textId="77777777" w:rsidR="00D95579" w:rsidRPr="00D95579" w:rsidRDefault="00D95579" w:rsidP="00D95579">
      <w:pPr>
        <w:spacing w:before="60" w:after="40"/>
        <w:rPr>
          <w:sz w:val="21"/>
          <w:szCs w:val="21"/>
        </w:rPr>
      </w:pPr>
      <w:r w:rsidRPr="00D95579">
        <w:rPr>
          <w:b/>
          <w:bCs/>
          <w:color w:val="1F3A8C"/>
          <w:sz w:val="21"/>
          <w:szCs w:val="21"/>
        </w:rPr>
        <w:t xml:space="preserve">•  </w:t>
      </w:r>
      <w:r w:rsidRPr="00D95579">
        <w:rPr>
          <w:b/>
          <w:bCs/>
          <w:sz w:val="21"/>
          <w:szCs w:val="21"/>
        </w:rPr>
        <w:t xml:space="preserve">BBC In Our Time — Economics  </w:t>
      </w:r>
      <w:hyperlink r:id="rId7" w:history="1">
        <w:r w:rsidRPr="00D95579">
          <w:rPr>
            <w:color w:val="1F3A8C"/>
            <w:sz w:val="20"/>
            <w:szCs w:val="20"/>
            <w:u w:val="single"/>
          </w:rPr>
          <w:t>https://www.bbc.co.uk/programmes/p01hshtp</w:t>
        </w:r>
      </w:hyperlink>
      <w:r w:rsidRPr="00D95579">
        <w:rPr>
          <w:color w:val="555555"/>
          <w:sz w:val="20"/>
          <w:szCs w:val="20"/>
        </w:rPr>
        <w:t xml:space="preserve">  — Archive of BBC Radio 4 programmes on economic ideas and thinkers.</w:t>
      </w:r>
    </w:p>
    <w:p w14:paraId="0F28BA74" w14:textId="77777777" w:rsidR="00D95579" w:rsidRPr="00D95579" w:rsidRDefault="00D95579" w:rsidP="00D95579">
      <w:pPr>
        <w:spacing w:before="60" w:after="40"/>
        <w:rPr>
          <w:sz w:val="21"/>
          <w:szCs w:val="21"/>
        </w:rPr>
      </w:pPr>
      <w:r w:rsidRPr="00D95579">
        <w:rPr>
          <w:b/>
          <w:bCs/>
          <w:color w:val="1F3A8C"/>
          <w:sz w:val="21"/>
          <w:szCs w:val="21"/>
        </w:rPr>
        <w:t xml:space="preserve">•  </w:t>
      </w:r>
      <w:r w:rsidRPr="00D95579">
        <w:rPr>
          <w:b/>
          <w:bCs/>
          <w:sz w:val="21"/>
          <w:szCs w:val="21"/>
        </w:rPr>
        <w:t xml:space="preserve">The Telegraph — Business  </w:t>
      </w:r>
      <w:hyperlink r:id="rId8" w:history="1">
        <w:r w:rsidRPr="00D95579">
          <w:rPr>
            <w:color w:val="1F3A8C"/>
            <w:sz w:val="20"/>
            <w:szCs w:val="20"/>
            <w:u w:val="single"/>
          </w:rPr>
          <w:t>https://www.telegraph.co.uk/business</w:t>
        </w:r>
      </w:hyperlink>
      <w:r w:rsidRPr="00D95579">
        <w:rPr>
          <w:color w:val="555555"/>
          <w:sz w:val="20"/>
          <w:szCs w:val="20"/>
        </w:rPr>
        <w:t xml:space="preserve">  — Good coverage of UK business and economic policy.</w:t>
      </w:r>
    </w:p>
    <w:p w14:paraId="2885B841" w14:textId="77777777" w:rsidR="00D95579" w:rsidRPr="00D95579" w:rsidRDefault="00D95579" w:rsidP="00D95579">
      <w:pPr>
        <w:spacing w:before="60" w:after="40"/>
        <w:rPr>
          <w:sz w:val="21"/>
          <w:szCs w:val="21"/>
        </w:rPr>
      </w:pPr>
      <w:r w:rsidRPr="00D95579">
        <w:rPr>
          <w:b/>
          <w:bCs/>
          <w:color w:val="1F3A8C"/>
          <w:sz w:val="21"/>
          <w:szCs w:val="21"/>
        </w:rPr>
        <w:t xml:space="preserve">•  </w:t>
      </w:r>
      <w:r w:rsidRPr="00D95579">
        <w:rPr>
          <w:b/>
          <w:bCs/>
          <w:sz w:val="21"/>
          <w:szCs w:val="21"/>
        </w:rPr>
        <w:t xml:space="preserve">Economic Intersect  </w:t>
      </w:r>
      <w:hyperlink r:id="rId9" w:history="1">
        <w:r w:rsidRPr="00D95579">
          <w:rPr>
            <w:color w:val="1F3A8C"/>
            <w:sz w:val="20"/>
            <w:szCs w:val="20"/>
            <w:u w:val="single"/>
          </w:rPr>
          <w:t>https://econintersect.com</w:t>
        </w:r>
      </w:hyperlink>
      <w:r w:rsidRPr="00D95579">
        <w:rPr>
          <w:color w:val="555555"/>
          <w:sz w:val="20"/>
          <w:szCs w:val="20"/>
        </w:rPr>
        <w:t xml:space="preserve">  — Analysis of global economic data and trends.</w:t>
      </w:r>
    </w:p>
    <w:p w14:paraId="2CFA4D5D" w14:textId="77777777" w:rsidR="00D95579" w:rsidRPr="00D95579" w:rsidRDefault="00D95579" w:rsidP="00D95579">
      <w:pPr>
        <w:spacing w:before="60" w:after="40"/>
        <w:rPr>
          <w:sz w:val="21"/>
          <w:szCs w:val="21"/>
        </w:rPr>
      </w:pPr>
      <w:r w:rsidRPr="00D95579">
        <w:rPr>
          <w:b/>
          <w:bCs/>
          <w:color w:val="1F3A8C"/>
          <w:sz w:val="21"/>
          <w:szCs w:val="21"/>
        </w:rPr>
        <w:t xml:space="preserve">•  </w:t>
      </w:r>
      <w:r w:rsidRPr="00D95579">
        <w:rPr>
          <w:b/>
          <w:bCs/>
          <w:sz w:val="21"/>
          <w:szCs w:val="21"/>
        </w:rPr>
        <w:t xml:space="preserve">Project Syndicate  </w:t>
      </w:r>
      <w:hyperlink r:id="rId10" w:history="1">
        <w:r w:rsidRPr="00D95579">
          <w:rPr>
            <w:color w:val="1F3A8C"/>
            <w:sz w:val="20"/>
            <w:szCs w:val="20"/>
            <w:u w:val="single"/>
          </w:rPr>
          <w:t>https://www.projectsyndicate.org</w:t>
        </w:r>
      </w:hyperlink>
      <w:r w:rsidRPr="00D95579">
        <w:rPr>
          <w:color w:val="555555"/>
          <w:sz w:val="20"/>
          <w:szCs w:val="20"/>
        </w:rPr>
        <w:t xml:space="preserve">  — Commentaries from leading economists worldwide, including Nobel laureates. Free to read.</w:t>
      </w:r>
    </w:p>
    <w:p w14:paraId="1976A1A9" w14:textId="77777777" w:rsidR="00D95579" w:rsidRPr="00D95579" w:rsidRDefault="00D95579" w:rsidP="00D95579">
      <w:pPr>
        <w:rPr>
          <w:sz w:val="21"/>
          <w:szCs w:val="21"/>
        </w:rPr>
      </w:pPr>
      <w:r w:rsidRPr="00D95579">
        <w:rPr>
          <w:sz w:val="21"/>
          <w:szCs w:val="21"/>
        </w:rPr>
        <w:t xml:space="preserve"> </w:t>
      </w:r>
    </w:p>
    <w:p w14:paraId="77247EB2" w14:textId="77777777" w:rsidR="00D95579" w:rsidRPr="00D95579" w:rsidRDefault="00D95579" w:rsidP="00D95579">
      <w:pPr>
        <w:spacing w:before="280" w:after="100"/>
        <w:outlineLvl w:val="1"/>
        <w:rPr>
          <w:b/>
          <w:bCs/>
          <w:color w:val="C0392B"/>
          <w:sz w:val="26"/>
          <w:szCs w:val="26"/>
        </w:rPr>
      </w:pPr>
      <w:r w:rsidRPr="00D95579">
        <w:rPr>
          <w:b/>
          <w:bCs/>
          <w:color w:val="C0392B"/>
          <w:sz w:val="26"/>
          <w:szCs w:val="26"/>
        </w:rPr>
        <w:t>Data &amp; Official Statistics</w:t>
      </w:r>
    </w:p>
    <w:p w14:paraId="4E1D7C9B" w14:textId="77777777" w:rsidR="00D95579" w:rsidRPr="00D95579" w:rsidRDefault="00D95579" w:rsidP="00D95579">
      <w:pPr>
        <w:spacing w:before="60" w:after="60"/>
        <w:jc w:val="both"/>
        <w:rPr>
          <w:sz w:val="21"/>
          <w:szCs w:val="21"/>
        </w:rPr>
      </w:pPr>
      <w:r w:rsidRPr="00D95579">
        <w:rPr>
          <w:sz w:val="21"/>
          <w:szCs w:val="21"/>
        </w:rPr>
        <w:t>For statistics and data to support your arguments, these official sources are authoritative and frequently updated:</w:t>
      </w:r>
    </w:p>
    <w:p w14:paraId="5C422F95" w14:textId="77777777" w:rsidR="00D95579" w:rsidRPr="00D95579" w:rsidRDefault="00D95579" w:rsidP="00D95579">
      <w:pPr>
        <w:rPr>
          <w:sz w:val="21"/>
          <w:szCs w:val="21"/>
        </w:rPr>
      </w:pPr>
      <w:r w:rsidRPr="00D95579">
        <w:rPr>
          <w:sz w:val="21"/>
          <w:szCs w:val="21"/>
        </w:rPr>
        <w:t xml:space="preserve"> </w:t>
      </w:r>
    </w:p>
    <w:p w14:paraId="722848D5" w14:textId="77777777" w:rsidR="00D95579" w:rsidRPr="00D95579" w:rsidRDefault="00D95579" w:rsidP="00D95579">
      <w:pPr>
        <w:spacing w:before="60" w:after="40"/>
        <w:rPr>
          <w:sz w:val="21"/>
          <w:szCs w:val="21"/>
        </w:rPr>
      </w:pPr>
      <w:r w:rsidRPr="00D95579">
        <w:rPr>
          <w:b/>
          <w:bCs/>
          <w:color w:val="1F3A8C"/>
          <w:sz w:val="21"/>
          <w:szCs w:val="21"/>
        </w:rPr>
        <w:t xml:space="preserve">•  </w:t>
      </w:r>
      <w:r w:rsidRPr="00D95579">
        <w:rPr>
          <w:b/>
          <w:bCs/>
          <w:sz w:val="21"/>
          <w:szCs w:val="21"/>
        </w:rPr>
        <w:t xml:space="preserve">Office for National Statistics (ONS)  </w:t>
      </w:r>
      <w:hyperlink r:id="rId11" w:history="1">
        <w:r w:rsidRPr="00D95579">
          <w:rPr>
            <w:color w:val="1F3A8C"/>
            <w:sz w:val="20"/>
            <w:szCs w:val="20"/>
            <w:u w:val="single"/>
          </w:rPr>
          <w:t>https://www.ons.gov.uk</w:t>
        </w:r>
      </w:hyperlink>
      <w:r w:rsidRPr="00D95579">
        <w:rPr>
          <w:color w:val="555555"/>
          <w:sz w:val="20"/>
          <w:szCs w:val="20"/>
        </w:rPr>
        <w:t xml:space="preserve">  — The primary source for UK economic data: GDP, inflation, unemployment and more.</w:t>
      </w:r>
    </w:p>
    <w:p w14:paraId="0E7F0E31" w14:textId="77777777" w:rsidR="00D95579" w:rsidRPr="00D95579" w:rsidRDefault="00D95579" w:rsidP="00D95579">
      <w:pPr>
        <w:spacing w:before="60" w:after="40"/>
        <w:rPr>
          <w:sz w:val="21"/>
          <w:szCs w:val="21"/>
        </w:rPr>
      </w:pPr>
      <w:r w:rsidRPr="00D95579">
        <w:rPr>
          <w:b/>
          <w:bCs/>
          <w:color w:val="1F3A8C"/>
          <w:sz w:val="21"/>
          <w:szCs w:val="21"/>
        </w:rPr>
        <w:t xml:space="preserve">•  </w:t>
      </w:r>
      <w:r w:rsidRPr="00D95579">
        <w:rPr>
          <w:b/>
          <w:bCs/>
          <w:sz w:val="21"/>
          <w:szCs w:val="21"/>
        </w:rPr>
        <w:t xml:space="preserve">Bank of England  </w:t>
      </w:r>
      <w:hyperlink r:id="rId12" w:history="1">
        <w:r w:rsidRPr="00D95579">
          <w:rPr>
            <w:color w:val="1F3A8C"/>
            <w:sz w:val="20"/>
            <w:szCs w:val="20"/>
            <w:u w:val="single"/>
          </w:rPr>
          <w:t>https://www.bankofengland.co.uk</w:t>
        </w:r>
      </w:hyperlink>
      <w:r w:rsidRPr="00D95579">
        <w:rPr>
          <w:color w:val="555555"/>
          <w:sz w:val="20"/>
          <w:szCs w:val="20"/>
        </w:rPr>
        <w:t xml:space="preserve">  — Interest rate decisions, inflation reports and monetary policy — essential for Theme 2.</w:t>
      </w:r>
    </w:p>
    <w:p w14:paraId="3B501630" w14:textId="77777777" w:rsidR="00D95579" w:rsidRPr="00D95579" w:rsidRDefault="00D95579" w:rsidP="00D95579">
      <w:pPr>
        <w:spacing w:before="60" w:after="40"/>
        <w:rPr>
          <w:sz w:val="21"/>
          <w:szCs w:val="21"/>
        </w:rPr>
      </w:pPr>
      <w:r w:rsidRPr="00D95579">
        <w:rPr>
          <w:b/>
          <w:bCs/>
          <w:color w:val="1F3A8C"/>
          <w:sz w:val="21"/>
          <w:szCs w:val="21"/>
        </w:rPr>
        <w:t xml:space="preserve">•  </w:t>
      </w:r>
      <w:r w:rsidRPr="00D95579">
        <w:rPr>
          <w:b/>
          <w:bCs/>
          <w:sz w:val="21"/>
          <w:szCs w:val="21"/>
        </w:rPr>
        <w:t xml:space="preserve">HM Treasury  </w:t>
      </w:r>
      <w:hyperlink r:id="rId13" w:history="1">
        <w:r w:rsidRPr="00D95579">
          <w:rPr>
            <w:color w:val="1F3A8C"/>
            <w:sz w:val="20"/>
            <w:szCs w:val="20"/>
            <w:u w:val="single"/>
          </w:rPr>
          <w:t>https://www.gov.uk/government/organisations/hm-treasury</w:t>
        </w:r>
      </w:hyperlink>
      <w:r w:rsidRPr="00D95579">
        <w:rPr>
          <w:color w:val="555555"/>
          <w:sz w:val="20"/>
          <w:szCs w:val="20"/>
        </w:rPr>
        <w:t xml:space="preserve">  — UK fiscal policy, Budget documents and spending reviews.</w:t>
      </w:r>
    </w:p>
    <w:p w14:paraId="0A70059C" w14:textId="77777777" w:rsidR="00D95579" w:rsidRPr="00D95579" w:rsidRDefault="00D95579" w:rsidP="00D95579">
      <w:pPr>
        <w:spacing w:before="60" w:after="40"/>
        <w:rPr>
          <w:sz w:val="21"/>
          <w:szCs w:val="21"/>
        </w:rPr>
      </w:pPr>
      <w:r w:rsidRPr="00D95579">
        <w:rPr>
          <w:b/>
          <w:bCs/>
          <w:color w:val="1F3A8C"/>
          <w:sz w:val="21"/>
          <w:szCs w:val="21"/>
        </w:rPr>
        <w:t xml:space="preserve">•  </w:t>
      </w:r>
      <w:r w:rsidRPr="00D95579">
        <w:rPr>
          <w:b/>
          <w:bCs/>
          <w:sz w:val="21"/>
          <w:szCs w:val="21"/>
        </w:rPr>
        <w:t xml:space="preserve">World Bank Open Data  </w:t>
      </w:r>
      <w:hyperlink r:id="rId14" w:history="1">
        <w:r w:rsidRPr="00D95579">
          <w:rPr>
            <w:color w:val="1F3A8C"/>
            <w:sz w:val="20"/>
            <w:szCs w:val="20"/>
            <w:u w:val="single"/>
          </w:rPr>
          <w:t>https://data.worldbank.org</w:t>
        </w:r>
      </w:hyperlink>
      <w:r w:rsidRPr="00D95579">
        <w:rPr>
          <w:color w:val="555555"/>
          <w:sz w:val="20"/>
          <w:szCs w:val="20"/>
        </w:rPr>
        <w:t xml:space="preserve">  — International economic data — ideal for Theme 4 (Global Perspective).</w:t>
      </w:r>
    </w:p>
    <w:p w14:paraId="0693E0CE" w14:textId="77777777" w:rsidR="00D95579" w:rsidRPr="00D95579" w:rsidRDefault="00D95579" w:rsidP="00D95579">
      <w:pPr>
        <w:spacing w:before="60" w:after="40"/>
        <w:rPr>
          <w:sz w:val="21"/>
          <w:szCs w:val="21"/>
        </w:rPr>
      </w:pPr>
      <w:r w:rsidRPr="00D95579">
        <w:rPr>
          <w:b/>
          <w:bCs/>
          <w:color w:val="1F3A8C"/>
          <w:sz w:val="21"/>
          <w:szCs w:val="21"/>
        </w:rPr>
        <w:t xml:space="preserve">•  </w:t>
      </w:r>
      <w:r w:rsidRPr="00D95579">
        <w:rPr>
          <w:b/>
          <w:bCs/>
          <w:sz w:val="21"/>
          <w:szCs w:val="21"/>
        </w:rPr>
        <w:t xml:space="preserve">Our World in Data  </w:t>
      </w:r>
      <w:hyperlink r:id="rId15" w:history="1">
        <w:r w:rsidRPr="00D95579">
          <w:rPr>
            <w:color w:val="1F3A8C"/>
            <w:sz w:val="20"/>
            <w:szCs w:val="20"/>
            <w:u w:val="single"/>
          </w:rPr>
          <w:t>https://ourworldindata.org</w:t>
        </w:r>
      </w:hyperlink>
      <w:r w:rsidRPr="00D95579">
        <w:rPr>
          <w:color w:val="555555"/>
          <w:sz w:val="20"/>
          <w:szCs w:val="20"/>
        </w:rPr>
        <w:t xml:space="preserve">  — Beautiful data visualisations on economic development, inequality, trade and more.</w:t>
      </w:r>
    </w:p>
    <w:p w14:paraId="7223FBFA" w14:textId="77777777" w:rsidR="00D95579" w:rsidRPr="00D95579" w:rsidRDefault="00D95579" w:rsidP="00D95579">
      <w:pPr>
        <w:rPr>
          <w:sz w:val="21"/>
          <w:szCs w:val="21"/>
        </w:rPr>
      </w:pPr>
      <w:r w:rsidRPr="00D95579">
        <w:rPr>
          <w:sz w:val="21"/>
          <w:szCs w:val="21"/>
        </w:rPr>
        <w:t xml:space="preserve"> </w:t>
      </w:r>
    </w:p>
    <w:p w14:paraId="6986880D" w14:textId="77777777" w:rsidR="00D95579" w:rsidRPr="00D95579" w:rsidRDefault="00D95579" w:rsidP="00D95579">
      <w:pPr>
        <w:spacing w:before="280" w:after="100"/>
        <w:outlineLvl w:val="1"/>
        <w:rPr>
          <w:b/>
          <w:bCs/>
          <w:color w:val="C0392B"/>
          <w:sz w:val="26"/>
          <w:szCs w:val="26"/>
        </w:rPr>
      </w:pPr>
      <w:r w:rsidRPr="00D95579">
        <w:rPr>
          <w:b/>
          <w:bCs/>
          <w:color w:val="C0392B"/>
          <w:sz w:val="26"/>
          <w:szCs w:val="26"/>
        </w:rPr>
        <w:t>Student-Friendly Revision Sites</w:t>
      </w:r>
    </w:p>
    <w:p w14:paraId="691E39A8" w14:textId="77777777" w:rsidR="00D95579" w:rsidRPr="00D95579" w:rsidRDefault="00D95579" w:rsidP="00D95579">
      <w:pPr>
        <w:spacing w:before="60" w:after="60"/>
        <w:jc w:val="both"/>
        <w:rPr>
          <w:sz w:val="21"/>
          <w:szCs w:val="21"/>
        </w:rPr>
      </w:pPr>
      <w:r w:rsidRPr="00D95579">
        <w:rPr>
          <w:sz w:val="21"/>
          <w:szCs w:val="21"/>
        </w:rPr>
        <w:t>These sites are designed specifically for A-Level Economics students and are highly recommended for reinforcing your understanding:</w:t>
      </w:r>
    </w:p>
    <w:p w14:paraId="4796C131" w14:textId="77777777" w:rsidR="00D95579" w:rsidRPr="00D95579" w:rsidRDefault="00D95579" w:rsidP="00D95579">
      <w:pPr>
        <w:rPr>
          <w:sz w:val="21"/>
          <w:szCs w:val="21"/>
        </w:rPr>
      </w:pPr>
      <w:r w:rsidRPr="00D95579">
        <w:rPr>
          <w:sz w:val="21"/>
          <w:szCs w:val="21"/>
        </w:rPr>
        <w:t xml:space="preserve"> </w:t>
      </w:r>
    </w:p>
    <w:p w14:paraId="7D7E427F" w14:textId="77777777" w:rsidR="00D95579" w:rsidRPr="00D95579" w:rsidRDefault="00D95579" w:rsidP="00D95579">
      <w:pPr>
        <w:spacing w:before="60" w:after="40"/>
        <w:rPr>
          <w:sz w:val="21"/>
          <w:szCs w:val="21"/>
        </w:rPr>
      </w:pPr>
      <w:r w:rsidRPr="00D95579">
        <w:rPr>
          <w:b/>
          <w:bCs/>
          <w:color w:val="1F3A8C"/>
          <w:sz w:val="21"/>
          <w:szCs w:val="21"/>
        </w:rPr>
        <w:t xml:space="preserve">•  </w:t>
      </w:r>
      <w:r w:rsidRPr="00D95579">
        <w:rPr>
          <w:b/>
          <w:bCs/>
          <w:sz w:val="21"/>
          <w:szCs w:val="21"/>
        </w:rPr>
        <w:t xml:space="preserve">Tutor2U Economics  </w:t>
      </w:r>
      <w:hyperlink r:id="rId16" w:history="1">
        <w:r w:rsidRPr="00D95579">
          <w:rPr>
            <w:color w:val="1F3A8C"/>
            <w:sz w:val="20"/>
            <w:szCs w:val="20"/>
            <w:u w:val="single"/>
          </w:rPr>
          <w:t>https://www.tutor2u.net/economics</w:t>
        </w:r>
      </w:hyperlink>
      <w:r w:rsidRPr="00D95579">
        <w:rPr>
          <w:color w:val="555555"/>
          <w:sz w:val="20"/>
          <w:szCs w:val="20"/>
        </w:rPr>
        <w:t xml:space="preserve">  — Comprehensive revision notes, worked examples, topical articles and exam tips. Excellent.</w:t>
      </w:r>
    </w:p>
    <w:p w14:paraId="6FCA1033" w14:textId="77777777" w:rsidR="00D95579" w:rsidRPr="00D95579" w:rsidRDefault="00D95579" w:rsidP="00D95579">
      <w:pPr>
        <w:spacing w:before="60" w:after="40"/>
        <w:rPr>
          <w:sz w:val="21"/>
          <w:szCs w:val="21"/>
        </w:rPr>
      </w:pPr>
      <w:r w:rsidRPr="00D95579">
        <w:rPr>
          <w:b/>
          <w:bCs/>
          <w:color w:val="1F3A8C"/>
          <w:sz w:val="21"/>
          <w:szCs w:val="21"/>
        </w:rPr>
        <w:t xml:space="preserve">•  </w:t>
      </w:r>
      <w:r w:rsidRPr="00D95579">
        <w:rPr>
          <w:b/>
          <w:bCs/>
          <w:sz w:val="21"/>
          <w:szCs w:val="21"/>
        </w:rPr>
        <w:t xml:space="preserve">Economics Help  </w:t>
      </w:r>
      <w:hyperlink r:id="rId17" w:history="1">
        <w:r w:rsidRPr="00D95579">
          <w:rPr>
            <w:color w:val="1F3A8C"/>
            <w:sz w:val="20"/>
            <w:szCs w:val="20"/>
            <w:u w:val="single"/>
          </w:rPr>
          <w:t>https://www.economicshelp.org</w:t>
        </w:r>
      </w:hyperlink>
      <w:r w:rsidRPr="00D95579">
        <w:rPr>
          <w:color w:val="555555"/>
          <w:sz w:val="20"/>
          <w:szCs w:val="20"/>
        </w:rPr>
        <w:t xml:space="preserve">  — Clear explanations of economic concepts with diagrams. Very useful for checking understanding.</w:t>
      </w:r>
    </w:p>
    <w:p w14:paraId="35DC5D5A" w14:textId="77777777" w:rsidR="00D95579" w:rsidRPr="00D95579" w:rsidRDefault="00D95579" w:rsidP="00D95579">
      <w:pPr>
        <w:rPr>
          <w:sz w:val="21"/>
          <w:szCs w:val="21"/>
        </w:rPr>
      </w:pPr>
      <w:r w:rsidRPr="00D95579">
        <w:rPr>
          <w:sz w:val="21"/>
          <w:szCs w:val="21"/>
        </w:rPr>
        <w:t xml:space="preserve"> </w:t>
      </w:r>
    </w:p>
    <w:p w14:paraId="61F62407" w14:textId="77777777" w:rsidR="00D95579" w:rsidRPr="00D95579" w:rsidRDefault="00D95579" w:rsidP="00D95579">
      <w:pPr>
        <w:spacing w:before="280" w:after="100"/>
        <w:outlineLvl w:val="1"/>
        <w:rPr>
          <w:b/>
          <w:bCs/>
          <w:color w:val="C0392B"/>
          <w:sz w:val="26"/>
          <w:szCs w:val="26"/>
        </w:rPr>
      </w:pPr>
      <w:r w:rsidRPr="00D95579">
        <w:rPr>
          <w:b/>
          <w:bCs/>
          <w:color w:val="C0392B"/>
          <w:sz w:val="26"/>
          <w:szCs w:val="26"/>
        </w:rPr>
        <w:t>YouTube Channels</w:t>
      </w:r>
    </w:p>
    <w:p w14:paraId="3AD114AF" w14:textId="77777777" w:rsidR="00D95579" w:rsidRPr="00D95579" w:rsidRDefault="00D95579" w:rsidP="00D95579">
      <w:pPr>
        <w:spacing w:before="60" w:after="60"/>
        <w:jc w:val="both"/>
        <w:rPr>
          <w:sz w:val="21"/>
          <w:szCs w:val="21"/>
        </w:rPr>
      </w:pPr>
      <w:r w:rsidRPr="00D95579">
        <w:rPr>
          <w:sz w:val="21"/>
          <w:szCs w:val="21"/>
        </w:rPr>
        <w:t>Video explanations can be a powerful supplement to written notes. The following channels are highly recommended:</w:t>
      </w:r>
    </w:p>
    <w:p w14:paraId="021345E2" w14:textId="77777777" w:rsidR="00D95579" w:rsidRPr="00D95579" w:rsidRDefault="00D95579" w:rsidP="00D95579">
      <w:pPr>
        <w:rPr>
          <w:sz w:val="21"/>
          <w:szCs w:val="21"/>
        </w:rPr>
      </w:pPr>
      <w:r w:rsidRPr="00D95579">
        <w:rPr>
          <w:sz w:val="21"/>
          <w:szCs w:val="21"/>
        </w:rPr>
        <w:lastRenderedPageBreak/>
        <w:t xml:space="preserve">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D95579" w:rsidRPr="00D95579" w14:paraId="20F7EE31" w14:textId="77777777" w:rsidTr="002651B0">
        <w:tblPrEx>
          <w:tblCellMar>
            <w:top w:w="0" w:type="dxa"/>
            <w:bottom w:w="0" w:type="dxa"/>
          </w:tblCellMar>
        </w:tblPrEx>
        <w:tc>
          <w:tcPr>
            <w:tcW w:w="9026" w:type="dxa"/>
            <w:tcBorders>
              <w:top w:val="none" w:sz="0" w:space="0" w:color="FFFFFF"/>
              <w:left w:val="none" w:sz="0" w:space="0" w:color="FFFFFF"/>
              <w:bottom w:val="none" w:sz="0" w:space="0" w:color="FFFFFF"/>
              <w:right w:val="none" w:sz="0" w:space="0" w:color="FFFFFF"/>
            </w:tcBorders>
            <w:shd w:val="clear" w:color="auto" w:fill="F5EEF8"/>
            <w:tcMar>
              <w:top w:w="140" w:type="dxa"/>
              <w:left w:w="200" w:type="dxa"/>
              <w:bottom w:w="140" w:type="dxa"/>
              <w:right w:w="200" w:type="dxa"/>
            </w:tcMar>
          </w:tcPr>
          <w:p w14:paraId="386CAD71" w14:textId="77777777" w:rsidR="00D95579" w:rsidRPr="00D95579" w:rsidRDefault="00D95579" w:rsidP="00D95579">
            <w:pPr>
              <w:spacing w:before="40" w:after="60"/>
              <w:rPr>
                <w:sz w:val="21"/>
                <w:szCs w:val="21"/>
              </w:rPr>
            </w:pPr>
            <w:proofErr w:type="spellStart"/>
            <w:proofErr w:type="gramStart"/>
            <w:r w:rsidRPr="00D95579">
              <w:rPr>
                <w:b/>
                <w:bCs/>
                <w:color w:val="1F3A8C"/>
                <w:sz w:val="21"/>
                <w:szCs w:val="21"/>
              </w:rPr>
              <w:t>EconplusDal</w:t>
            </w:r>
            <w:proofErr w:type="spellEnd"/>
            <w:r w:rsidRPr="00D95579">
              <w:rPr>
                <w:b/>
                <w:bCs/>
                <w:color w:val="1F3A8C"/>
                <w:sz w:val="21"/>
                <w:szCs w:val="21"/>
              </w:rPr>
              <w:t xml:space="preserve">  </w:t>
            </w:r>
            <w:r w:rsidRPr="00D95579">
              <w:rPr>
                <w:sz w:val="21"/>
                <w:szCs w:val="21"/>
              </w:rPr>
              <w:t>—</w:t>
            </w:r>
            <w:proofErr w:type="gramEnd"/>
            <w:r w:rsidRPr="00D95579">
              <w:rPr>
                <w:sz w:val="21"/>
                <w:szCs w:val="21"/>
              </w:rPr>
              <w:t xml:space="preserve"> Highly recommended by the department. Clear, structured videos covering the entire Edexcel A specification. Search '</w:t>
            </w:r>
            <w:proofErr w:type="spellStart"/>
            <w:r w:rsidRPr="00D95579">
              <w:rPr>
                <w:sz w:val="21"/>
                <w:szCs w:val="21"/>
              </w:rPr>
              <w:t>EconplusDal</w:t>
            </w:r>
            <w:proofErr w:type="spellEnd"/>
            <w:r w:rsidRPr="00D95579">
              <w:rPr>
                <w:sz w:val="21"/>
                <w:szCs w:val="21"/>
              </w:rPr>
              <w:t>' on YouTube.</w:t>
            </w:r>
          </w:p>
          <w:p w14:paraId="3C46A6B0" w14:textId="77777777" w:rsidR="00D95579" w:rsidRPr="00D95579" w:rsidRDefault="00D95579" w:rsidP="00D95579">
            <w:pPr>
              <w:spacing w:before="60" w:after="40"/>
              <w:rPr>
                <w:sz w:val="21"/>
                <w:szCs w:val="21"/>
              </w:rPr>
            </w:pPr>
            <w:proofErr w:type="spellStart"/>
            <w:proofErr w:type="gramStart"/>
            <w:r w:rsidRPr="00D95579">
              <w:rPr>
                <w:b/>
                <w:bCs/>
                <w:color w:val="1F3A8C"/>
                <w:sz w:val="21"/>
                <w:szCs w:val="21"/>
              </w:rPr>
              <w:t>GoEconmics</w:t>
            </w:r>
            <w:proofErr w:type="spellEnd"/>
            <w:r w:rsidRPr="00D95579">
              <w:rPr>
                <w:b/>
                <w:bCs/>
                <w:color w:val="1F3A8C"/>
                <w:sz w:val="21"/>
                <w:szCs w:val="21"/>
              </w:rPr>
              <w:t xml:space="preserve">  </w:t>
            </w:r>
            <w:r w:rsidRPr="00D95579">
              <w:rPr>
                <w:sz w:val="21"/>
                <w:szCs w:val="21"/>
              </w:rPr>
              <w:t>—</w:t>
            </w:r>
            <w:proofErr w:type="gramEnd"/>
            <w:r w:rsidRPr="00D95579">
              <w:rPr>
                <w:sz w:val="21"/>
                <w:szCs w:val="21"/>
              </w:rPr>
              <w:t xml:space="preserve"> Suggested by the Edexcel exam board itself. Animated explanations of core economic concepts.</w:t>
            </w:r>
          </w:p>
          <w:p w14:paraId="7D758839" w14:textId="77777777" w:rsidR="00D95579" w:rsidRPr="00D95579" w:rsidRDefault="00D95579" w:rsidP="00D95579">
            <w:pPr>
              <w:spacing w:before="60" w:after="40"/>
              <w:rPr>
                <w:sz w:val="21"/>
                <w:szCs w:val="21"/>
              </w:rPr>
            </w:pPr>
            <w:r w:rsidRPr="00D95579">
              <w:rPr>
                <w:b/>
                <w:bCs/>
                <w:color w:val="1F3A8C"/>
                <w:sz w:val="21"/>
                <w:szCs w:val="21"/>
              </w:rPr>
              <w:t xml:space="preserve">Marginal Revolution </w:t>
            </w:r>
            <w:proofErr w:type="gramStart"/>
            <w:r w:rsidRPr="00D95579">
              <w:rPr>
                <w:b/>
                <w:bCs/>
                <w:color w:val="1F3A8C"/>
                <w:sz w:val="21"/>
                <w:szCs w:val="21"/>
              </w:rPr>
              <w:t xml:space="preserve">University  </w:t>
            </w:r>
            <w:r w:rsidRPr="00D95579">
              <w:rPr>
                <w:sz w:val="21"/>
                <w:szCs w:val="21"/>
              </w:rPr>
              <w:t>—</w:t>
            </w:r>
            <w:proofErr w:type="gramEnd"/>
            <w:r w:rsidRPr="00D95579">
              <w:rPr>
                <w:sz w:val="21"/>
                <w:szCs w:val="21"/>
              </w:rPr>
              <w:t xml:space="preserve"> Free university-level economics videos from two leading US economists. Excellent for stretching beyond the A-Level syllabus.</w:t>
            </w:r>
          </w:p>
        </w:tc>
      </w:tr>
    </w:tbl>
    <w:p w14:paraId="62798E76" w14:textId="77777777" w:rsidR="00D95579" w:rsidRPr="00D95579" w:rsidRDefault="00D95579" w:rsidP="00D95579">
      <w:pPr>
        <w:rPr>
          <w:sz w:val="21"/>
          <w:szCs w:val="21"/>
        </w:rPr>
      </w:pPr>
      <w:r w:rsidRPr="00D95579">
        <w:rPr>
          <w:sz w:val="21"/>
          <w:szCs w:val="21"/>
        </w:rPr>
        <w:t xml:space="preserve"> </w:t>
      </w:r>
    </w:p>
    <w:p w14:paraId="6C5B3BB3" w14:textId="77777777" w:rsidR="00D95579" w:rsidRPr="00D95579" w:rsidRDefault="00D95579" w:rsidP="00D95579">
      <w:pPr>
        <w:spacing w:before="280" w:after="100"/>
        <w:outlineLvl w:val="1"/>
        <w:rPr>
          <w:b/>
          <w:bCs/>
          <w:color w:val="C0392B"/>
          <w:sz w:val="26"/>
          <w:szCs w:val="26"/>
        </w:rPr>
      </w:pPr>
      <w:r w:rsidRPr="00D95579">
        <w:rPr>
          <w:b/>
          <w:bCs/>
          <w:color w:val="C0392B"/>
          <w:sz w:val="26"/>
          <w:szCs w:val="26"/>
        </w:rPr>
        <w:t>Social Media</w:t>
      </w:r>
    </w:p>
    <w:p w14:paraId="030E4561" w14:textId="77777777" w:rsidR="00D95579" w:rsidRPr="00D95579" w:rsidRDefault="00D95579" w:rsidP="00D95579">
      <w:pPr>
        <w:spacing w:before="60" w:after="60"/>
        <w:jc w:val="both"/>
        <w:rPr>
          <w:sz w:val="21"/>
          <w:szCs w:val="21"/>
        </w:rPr>
      </w:pPr>
      <w:r w:rsidRPr="00D95579">
        <w:rPr>
          <w:sz w:val="21"/>
          <w:szCs w:val="21"/>
        </w:rPr>
        <w:t>Following economists, journalists and institutions on social media can be a surprisingly effective way to stay current. Look for economists and financial journalists on X (Twitter) and LinkedIn. The Bank of England, ONS, The Economist and individual economists such as Paul Krugman and Tyler Cowen post regularly.</w:t>
      </w:r>
    </w:p>
    <w:p w14:paraId="55885DBF" w14:textId="77777777" w:rsidR="00D95579" w:rsidRPr="00D95579" w:rsidRDefault="00D95579" w:rsidP="00D95579">
      <w:pPr>
        <w:rPr>
          <w:sz w:val="21"/>
          <w:szCs w:val="21"/>
        </w:rPr>
      </w:pPr>
      <w:r w:rsidRPr="00D95579">
        <w:rPr>
          <w:sz w:val="21"/>
          <w:szCs w:val="21"/>
        </w:rPr>
        <w:t xml:space="preserve"> </w:t>
      </w:r>
    </w:p>
    <w:p w14:paraId="6B815B7A" w14:textId="77777777" w:rsidR="00D95579" w:rsidRPr="00D95579" w:rsidRDefault="00D95579" w:rsidP="00D95579">
      <w:pPr>
        <w:pBdr>
          <w:bottom w:val="single" w:sz="6" w:space="0" w:color="1F3A8C"/>
        </w:pBdr>
        <w:spacing w:before="120" w:after="120"/>
        <w:rPr>
          <w:sz w:val="21"/>
          <w:szCs w:val="21"/>
        </w:rPr>
      </w:pPr>
      <w:r w:rsidRPr="00D95579">
        <w:rPr>
          <w:sz w:val="21"/>
          <w:szCs w:val="21"/>
        </w:rPr>
        <w:t xml:space="preserve"> </w:t>
      </w:r>
    </w:p>
    <w:p w14:paraId="5C9F4829" w14:textId="77777777" w:rsidR="00D95579" w:rsidRPr="00D95579" w:rsidRDefault="00D95579" w:rsidP="00D95579">
      <w:pPr>
        <w:rPr>
          <w:sz w:val="21"/>
          <w:szCs w:val="21"/>
        </w:rPr>
      </w:pPr>
      <w:r w:rsidRPr="00D95579">
        <w:rPr>
          <w:sz w:val="21"/>
          <w:szCs w:val="21"/>
        </w:rPr>
        <w:t xml:space="preserve">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D95579" w:rsidRPr="00D95579" w14:paraId="4F2B273D" w14:textId="77777777" w:rsidTr="002651B0">
        <w:tblPrEx>
          <w:tblCellMar>
            <w:top w:w="0" w:type="dxa"/>
            <w:bottom w:w="0" w:type="dxa"/>
          </w:tblCellMar>
        </w:tblPrEx>
        <w:tc>
          <w:tcPr>
            <w:tcW w:w="9026" w:type="dxa"/>
            <w:tcBorders>
              <w:top w:val="none" w:sz="0" w:space="0" w:color="FFFFFF"/>
              <w:left w:val="none" w:sz="0" w:space="0" w:color="FFFFFF"/>
              <w:bottom w:val="none" w:sz="0" w:space="0" w:color="FFFFFF"/>
              <w:right w:val="none" w:sz="0" w:space="0" w:color="FFFFFF"/>
            </w:tcBorders>
            <w:shd w:val="clear" w:color="auto" w:fill="E9F7EF"/>
            <w:tcMar>
              <w:top w:w="140" w:type="dxa"/>
              <w:left w:w="200" w:type="dxa"/>
              <w:bottom w:w="140" w:type="dxa"/>
              <w:right w:w="200" w:type="dxa"/>
            </w:tcMar>
          </w:tcPr>
          <w:p w14:paraId="65A03C03" w14:textId="77777777" w:rsidR="00D95579" w:rsidRPr="00D95579" w:rsidRDefault="00D95579" w:rsidP="00D95579">
            <w:pPr>
              <w:spacing w:before="40" w:after="60"/>
              <w:rPr>
                <w:sz w:val="21"/>
                <w:szCs w:val="21"/>
              </w:rPr>
            </w:pPr>
            <w:r w:rsidRPr="00D95579">
              <w:rPr>
                <w:b/>
                <w:bCs/>
                <w:color w:val="1F3A8C"/>
                <w:sz w:val="21"/>
                <w:szCs w:val="21"/>
              </w:rPr>
              <w:t xml:space="preserve">A final word:  </w:t>
            </w:r>
            <w:r w:rsidRPr="00D95579">
              <w:rPr>
                <w:sz w:val="21"/>
                <w:szCs w:val="21"/>
              </w:rPr>
              <w:t>You do not need to read everything on this list. The goal is to build the habit of engaging with economics in the world around you — reading a news article, listening to a podcast, watching a YouTube video. Students who do this consistently throughout the two years will find that essay-writing becomes far easier, because they have a mental library of real examples to draw on. Even 15 minutes a week makes a genuine difference.</w:t>
            </w:r>
          </w:p>
        </w:tc>
      </w:tr>
    </w:tbl>
    <w:p w14:paraId="30E995DD" w14:textId="77777777" w:rsidR="00D95579" w:rsidRDefault="00D95579">
      <w:pPr>
        <w:spacing w:before="80" w:after="80"/>
        <w:jc w:val="center"/>
      </w:pPr>
    </w:p>
    <w:sectPr w:rsidR="00D95579" w:rsidSect="00B62E88">
      <w:pgSz w:w="11906" w:h="16838"/>
      <w:pgMar w:top="1440" w:right="1440" w:bottom="1440" w:left="1440"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F37BB"/>
    <w:multiLevelType w:val="hybridMultilevel"/>
    <w:tmpl w:val="A57C3708"/>
    <w:lvl w:ilvl="0" w:tplc="74FAFB2A">
      <w:start w:val="1"/>
      <w:numFmt w:val="bullet"/>
      <w:lvlText w:val="•"/>
      <w:lvlJc w:val="left"/>
      <w:pPr>
        <w:ind w:left="720" w:hanging="360"/>
      </w:pPr>
    </w:lvl>
    <w:lvl w:ilvl="1" w:tplc="4416892C">
      <w:numFmt w:val="decimal"/>
      <w:lvlText w:val=""/>
      <w:lvlJc w:val="left"/>
    </w:lvl>
    <w:lvl w:ilvl="2" w:tplc="CE6C8B68">
      <w:numFmt w:val="decimal"/>
      <w:lvlText w:val=""/>
      <w:lvlJc w:val="left"/>
    </w:lvl>
    <w:lvl w:ilvl="3" w:tplc="BE1E0B22">
      <w:numFmt w:val="decimal"/>
      <w:lvlText w:val=""/>
      <w:lvlJc w:val="left"/>
    </w:lvl>
    <w:lvl w:ilvl="4" w:tplc="8750A026">
      <w:numFmt w:val="decimal"/>
      <w:lvlText w:val=""/>
      <w:lvlJc w:val="left"/>
    </w:lvl>
    <w:lvl w:ilvl="5" w:tplc="4638574A">
      <w:numFmt w:val="decimal"/>
      <w:lvlText w:val=""/>
      <w:lvlJc w:val="left"/>
    </w:lvl>
    <w:lvl w:ilvl="6" w:tplc="422ABBC0">
      <w:numFmt w:val="decimal"/>
      <w:lvlText w:val=""/>
      <w:lvlJc w:val="left"/>
    </w:lvl>
    <w:lvl w:ilvl="7" w:tplc="678A949E">
      <w:numFmt w:val="decimal"/>
      <w:lvlText w:val=""/>
      <w:lvlJc w:val="left"/>
    </w:lvl>
    <w:lvl w:ilvl="8" w:tplc="1DC6AF22">
      <w:numFmt w:val="decimal"/>
      <w:lvlText w:val=""/>
      <w:lvlJc w:val="left"/>
    </w:lvl>
  </w:abstractNum>
  <w:abstractNum w:abstractNumId="1" w15:restartNumberingAfterBreak="0">
    <w:nsid w:val="1A600BDF"/>
    <w:multiLevelType w:val="hybridMultilevel"/>
    <w:tmpl w:val="58DECE7E"/>
    <w:lvl w:ilvl="0" w:tplc="605ABCF4">
      <w:start w:val="1"/>
      <w:numFmt w:val="decimal"/>
      <w:lvlText w:val="%1."/>
      <w:lvlJc w:val="left"/>
      <w:pPr>
        <w:ind w:left="720" w:hanging="360"/>
      </w:pPr>
    </w:lvl>
    <w:lvl w:ilvl="1" w:tplc="91B66F18">
      <w:numFmt w:val="decimal"/>
      <w:lvlText w:val=""/>
      <w:lvlJc w:val="left"/>
    </w:lvl>
    <w:lvl w:ilvl="2" w:tplc="6804EC72">
      <w:numFmt w:val="decimal"/>
      <w:lvlText w:val=""/>
      <w:lvlJc w:val="left"/>
    </w:lvl>
    <w:lvl w:ilvl="3" w:tplc="5E9AC57A">
      <w:numFmt w:val="decimal"/>
      <w:lvlText w:val=""/>
      <w:lvlJc w:val="left"/>
    </w:lvl>
    <w:lvl w:ilvl="4" w:tplc="70F62FA0">
      <w:numFmt w:val="decimal"/>
      <w:lvlText w:val=""/>
      <w:lvlJc w:val="left"/>
    </w:lvl>
    <w:lvl w:ilvl="5" w:tplc="69D69832">
      <w:numFmt w:val="decimal"/>
      <w:lvlText w:val=""/>
      <w:lvlJc w:val="left"/>
    </w:lvl>
    <w:lvl w:ilvl="6" w:tplc="30D4A660">
      <w:numFmt w:val="decimal"/>
      <w:lvlText w:val=""/>
      <w:lvlJc w:val="left"/>
    </w:lvl>
    <w:lvl w:ilvl="7" w:tplc="25E060A0">
      <w:numFmt w:val="decimal"/>
      <w:lvlText w:val=""/>
      <w:lvlJc w:val="left"/>
    </w:lvl>
    <w:lvl w:ilvl="8" w:tplc="77824484">
      <w:numFmt w:val="decimal"/>
      <w:lvlText w:val=""/>
      <w:lvlJc w:val="left"/>
    </w:lvl>
  </w:abstractNum>
  <w:abstractNum w:abstractNumId="2" w15:restartNumberingAfterBreak="0">
    <w:nsid w:val="3D2E6066"/>
    <w:multiLevelType w:val="hybridMultilevel"/>
    <w:tmpl w:val="0B10BCE4"/>
    <w:lvl w:ilvl="0" w:tplc="188E6C64">
      <w:start w:val="1"/>
      <w:numFmt w:val="bullet"/>
      <w:lvlText w:val="●"/>
      <w:lvlJc w:val="left"/>
      <w:pPr>
        <w:ind w:left="720" w:hanging="360"/>
      </w:pPr>
    </w:lvl>
    <w:lvl w:ilvl="1" w:tplc="C092219E">
      <w:start w:val="1"/>
      <w:numFmt w:val="bullet"/>
      <w:lvlText w:val="○"/>
      <w:lvlJc w:val="left"/>
      <w:pPr>
        <w:ind w:left="1440" w:hanging="360"/>
      </w:pPr>
    </w:lvl>
    <w:lvl w:ilvl="2" w:tplc="0C706164">
      <w:start w:val="1"/>
      <w:numFmt w:val="bullet"/>
      <w:lvlText w:val="■"/>
      <w:lvlJc w:val="left"/>
      <w:pPr>
        <w:ind w:left="2160" w:hanging="360"/>
      </w:pPr>
    </w:lvl>
    <w:lvl w:ilvl="3" w:tplc="B99413E6">
      <w:start w:val="1"/>
      <w:numFmt w:val="bullet"/>
      <w:lvlText w:val="●"/>
      <w:lvlJc w:val="left"/>
      <w:pPr>
        <w:ind w:left="2880" w:hanging="360"/>
      </w:pPr>
    </w:lvl>
    <w:lvl w:ilvl="4" w:tplc="C854DC44">
      <w:start w:val="1"/>
      <w:numFmt w:val="bullet"/>
      <w:lvlText w:val="○"/>
      <w:lvlJc w:val="left"/>
      <w:pPr>
        <w:ind w:left="3600" w:hanging="360"/>
      </w:pPr>
    </w:lvl>
    <w:lvl w:ilvl="5" w:tplc="C9905876">
      <w:start w:val="1"/>
      <w:numFmt w:val="bullet"/>
      <w:lvlText w:val="■"/>
      <w:lvlJc w:val="left"/>
      <w:pPr>
        <w:ind w:left="4320" w:hanging="360"/>
      </w:pPr>
    </w:lvl>
    <w:lvl w:ilvl="6" w:tplc="FD986A32">
      <w:start w:val="1"/>
      <w:numFmt w:val="bullet"/>
      <w:lvlText w:val="●"/>
      <w:lvlJc w:val="left"/>
      <w:pPr>
        <w:ind w:left="5040" w:hanging="360"/>
      </w:pPr>
    </w:lvl>
    <w:lvl w:ilvl="7" w:tplc="70F00310">
      <w:start w:val="1"/>
      <w:numFmt w:val="bullet"/>
      <w:lvlText w:val="●"/>
      <w:lvlJc w:val="left"/>
      <w:pPr>
        <w:ind w:left="5760" w:hanging="360"/>
      </w:pPr>
    </w:lvl>
    <w:lvl w:ilvl="8" w:tplc="B5D8C774">
      <w:start w:val="1"/>
      <w:numFmt w:val="bullet"/>
      <w:lvlText w:val="●"/>
      <w:lvlJc w:val="left"/>
      <w:pPr>
        <w:ind w:left="6480" w:hanging="360"/>
      </w:pPr>
    </w:lvl>
  </w:abstractNum>
  <w:abstractNum w:abstractNumId="3" w15:restartNumberingAfterBreak="0">
    <w:nsid w:val="7ABC6012"/>
    <w:multiLevelType w:val="hybridMultilevel"/>
    <w:tmpl w:val="95BA7BC8"/>
    <w:lvl w:ilvl="0" w:tplc="1368BC94">
      <w:start w:val="1"/>
      <w:numFmt w:val="decimal"/>
      <w:lvlText w:val="%1."/>
      <w:lvlJc w:val="left"/>
      <w:pPr>
        <w:ind w:left="720" w:hanging="360"/>
      </w:pPr>
    </w:lvl>
    <w:lvl w:ilvl="1" w:tplc="FB6AC0AC">
      <w:numFmt w:val="decimal"/>
      <w:lvlText w:val=""/>
      <w:lvlJc w:val="left"/>
    </w:lvl>
    <w:lvl w:ilvl="2" w:tplc="1D9C5BC0">
      <w:numFmt w:val="decimal"/>
      <w:lvlText w:val=""/>
      <w:lvlJc w:val="left"/>
    </w:lvl>
    <w:lvl w:ilvl="3" w:tplc="3B024D00">
      <w:numFmt w:val="decimal"/>
      <w:lvlText w:val=""/>
      <w:lvlJc w:val="left"/>
    </w:lvl>
    <w:lvl w:ilvl="4" w:tplc="6AB05408">
      <w:numFmt w:val="decimal"/>
      <w:lvlText w:val=""/>
      <w:lvlJc w:val="left"/>
    </w:lvl>
    <w:lvl w:ilvl="5" w:tplc="412A3F16">
      <w:numFmt w:val="decimal"/>
      <w:lvlText w:val=""/>
      <w:lvlJc w:val="left"/>
    </w:lvl>
    <w:lvl w:ilvl="6" w:tplc="C18837FE">
      <w:numFmt w:val="decimal"/>
      <w:lvlText w:val=""/>
      <w:lvlJc w:val="left"/>
    </w:lvl>
    <w:lvl w:ilvl="7" w:tplc="9BC68D52">
      <w:numFmt w:val="decimal"/>
      <w:lvlText w:val=""/>
      <w:lvlJc w:val="left"/>
    </w:lvl>
    <w:lvl w:ilvl="8" w:tplc="1C3A654C">
      <w:numFmt w:val="decimal"/>
      <w:lvlText w:val=""/>
      <w:lvlJc w:val="left"/>
    </w:lvl>
  </w:abstractNum>
  <w:num w:numId="1" w16cid:durableId="940647369">
    <w:abstractNumId w:val="2"/>
    <w:lvlOverride w:ilvl="0">
      <w:startOverride w:val="1"/>
    </w:lvlOverride>
  </w:num>
  <w:num w:numId="2" w16cid:durableId="103379535">
    <w:abstractNumId w:val="0"/>
    <w:lvlOverride w:ilvl="0">
      <w:startOverride w:val="1"/>
    </w:lvlOverride>
  </w:num>
  <w:num w:numId="3" w16cid:durableId="403919067">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AD4"/>
    <w:rsid w:val="001B7672"/>
    <w:rsid w:val="00B62E88"/>
    <w:rsid w:val="00D95579"/>
    <w:rsid w:val="00EF0AD4"/>
    <w:rsid w:val="00F834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E38F8"/>
  <w15:docId w15:val="{3DF66A2D-ABDB-4024-B8EB-6B628399B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400" w:after="200"/>
      <w:outlineLvl w:val="0"/>
    </w:pPr>
    <w:rPr>
      <w:b/>
      <w:bCs/>
      <w:color w:val="1F3A8C"/>
      <w:sz w:val="36"/>
      <w:szCs w:val="36"/>
    </w:rPr>
  </w:style>
  <w:style w:type="paragraph" w:styleId="Heading2">
    <w:name w:val="heading 2"/>
    <w:uiPriority w:val="9"/>
    <w:unhideWhenUsed/>
    <w:qFormat/>
    <w:pPr>
      <w:spacing w:before="300" w:after="120"/>
      <w:outlineLvl w:val="1"/>
    </w:pPr>
    <w:rPr>
      <w:b/>
      <w:bCs/>
      <w:color w:val="C0392B"/>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telegraph.co.uk/business" TargetMode="External"/><Relationship Id="rId13" Type="http://schemas.openxmlformats.org/officeDocument/2006/relationships/hyperlink" Target="https://www.gov.uk/government/organisations/hm-treasury"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programmes/p01hshtp" TargetMode="External"/><Relationship Id="rId12" Type="http://schemas.openxmlformats.org/officeDocument/2006/relationships/hyperlink" Target="https://www.bankofengland.co.uk" TargetMode="External"/><Relationship Id="rId17" Type="http://schemas.openxmlformats.org/officeDocument/2006/relationships/hyperlink" Target="https://www.economicshelp.org" TargetMode="External"/><Relationship Id="rId2" Type="http://schemas.openxmlformats.org/officeDocument/2006/relationships/styles" Target="styles.xml"/><Relationship Id="rId16" Type="http://schemas.openxmlformats.org/officeDocument/2006/relationships/hyperlink" Target="https://www.tutor2u.net/economics" TargetMode="External"/><Relationship Id="rId1" Type="http://schemas.openxmlformats.org/officeDocument/2006/relationships/numbering" Target="numbering.xml"/><Relationship Id="rId6" Type="http://schemas.openxmlformats.org/officeDocument/2006/relationships/hyperlink" Target="https://www.bbc.co.uk/news/business" TargetMode="External"/><Relationship Id="rId11" Type="http://schemas.openxmlformats.org/officeDocument/2006/relationships/hyperlink" Target="https://www.ons.gov.uk" TargetMode="External"/><Relationship Id="rId5" Type="http://schemas.openxmlformats.org/officeDocument/2006/relationships/hyperlink" Target="https://www.google.co.uk/alerts" TargetMode="External"/><Relationship Id="rId15" Type="http://schemas.openxmlformats.org/officeDocument/2006/relationships/hyperlink" Target="https://ourworldindata.org" TargetMode="External"/><Relationship Id="rId10" Type="http://schemas.openxmlformats.org/officeDocument/2006/relationships/hyperlink" Target="https://www.projectsyndicate.or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conintersect.com" TargetMode="External"/><Relationship Id="rId14" Type="http://schemas.openxmlformats.org/officeDocument/2006/relationships/hyperlink" Target="https://data.worldban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80</TotalTime>
  <Pages>32</Pages>
  <Words>7379</Words>
  <Characters>42061</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Staff Omar</cp:lastModifiedBy>
  <cp:revision>3</cp:revision>
  <dcterms:created xsi:type="dcterms:W3CDTF">2026-06-16T08:27:00Z</dcterms:created>
  <dcterms:modified xsi:type="dcterms:W3CDTF">2026-06-16T09:49:00Z</dcterms:modified>
</cp:coreProperties>
</file>